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41443" w14:textId="30578AE5" w:rsidR="007B04BD" w:rsidRPr="00520720" w:rsidRDefault="007B04BD" w:rsidP="007B04BD">
      <w:pPr>
        <w:jc w:val="right"/>
        <w:rPr>
          <w:rFonts w:ascii="Times New Roman" w:hAnsi="Times New Roman" w:cs="Times New Roman"/>
          <w:sz w:val="24"/>
          <w:szCs w:val="24"/>
        </w:rPr>
      </w:pPr>
      <w:r w:rsidRPr="00520720">
        <w:rPr>
          <w:rFonts w:ascii="Times New Roman" w:hAnsi="Times New Roman" w:cs="Times New Roman"/>
          <w:sz w:val="24"/>
          <w:szCs w:val="24"/>
        </w:rPr>
        <w:t>4.pielikums</w:t>
      </w:r>
      <w:r w:rsidR="00541738" w:rsidRPr="00520720">
        <w:rPr>
          <w:rFonts w:ascii="Times New Roman" w:hAnsi="Times New Roman" w:cs="Times New Roman"/>
          <w:sz w:val="24"/>
          <w:szCs w:val="24"/>
        </w:rPr>
        <w:tab/>
      </w:r>
    </w:p>
    <w:p w14:paraId="42E352C4" w14:textId="1E639FEA" w:rsidR="007B4113" w:rsidRPr="009925C8" w:rsidRDefault="006726E7" w:rsidP="007B04BD">
      <w:pPr>
        <w:tabs>
          <w:tab w:val="center" w:pos="6979"/>
          <w:tab w:val="left" w:pos="11726"/>
        </w:tabs>
        <w:jc w:val="center"/>
        <w:rPr>
          <w:rFonts w:ascii="Times New Roman" w:hAnsi="Times New Roman" w:cs="Times New Roman"/>
          <w:b/>
          <w:bCs/>
          <w:sz w:val="24"/>
          <w:szCs w:val="24"/>
        </w:rPr>
      </w:pPr>
      <w:r w:rsidRPr="009925C8">
        <w:rPr>
          <w:rFonts w:ascii="Times New Roman" w:hAnsi="Times New Roman" w:cs="Times New Roman"/>
          <w:b/>
          <w:bCs/>
          <w:sz w:val="24"/>
          <w:szCs w:val="24"/>
        </w:rPr>
        <w:t>Resursu karte</w:t>
      </w:r>
    </w:p>
    <w:p w14:paraId="72B1D7D0" w14:textId="5940DE0D" w:rsidR="002238A9" w:rsidRPr="009925C8" w:rsidRDefault="007B4113" w:rsidP="006726E7">
      <w:pPr>
        <w:jc w:val="center"/>
        <w:rPr>
          <w:rFonts w:ascii="Times New Roman" w:hAnsi="Times New Roman" w:cs="Times New Roman"/>
          <w:b/>
          <w:bCs/>
          <w:sz w:val="24"/>
          <w:szCs w:val="24"/>
        </w:rPr>
      </w:pPr>
      <w:r w:rsidRPr="009925C8">
        <w:rPr>
          <w:rFonts w:ascii="Times New Roman" w:hAnsi="Times New Roman" w:cs="Times New Roman"/>
          <w:b/>
          <w:bCs/>
          <w:sz w:val="24"/>
          <w:szCs w:val="24"/>
        </w:rPr>
        <w:t xml:space="preserve">Atbalsta </w:t>
      </w:r>
      <w:r w:rsidR="001B22F4" w:rsidRPr="009925C8">
        <w:rPr>
          <w:rFonts w:ascii="Times New Roman" w:hAnsi="Times New Roman" w:cs="Times New Roman"/>
          <w:b/>
          <w:bCs/>
          <w:sz w:val="24"/>
          <w:szCs w:val="24"/>
        </w:rPr>
        <w:t>speciālisti</w:t>
      </w:r>
      <w:r w:rsidRPr="009925C8">
        <w:rPr>
          <w:rFonts w:ascii="Times New Roman" w:hAnsi="Times New Roman" w:cs="Times New Roman"/>
          <w:b/>
          <w:bCs/>
          <w:sz w:val="24"/>
          <w:szCs w:val="24"/>
        </w:rPr>
        <w:t xml:space="preserve"> </w:t>
      </w:r>
      <w:r w:rsidR="006726E7" w:rsidRPr="009925C8">
        <w:rPr>
          <w:rFonts w:ascii="Times New Roman" w:hAnsi="Times New Roman" w:cs="Times New Roman"/>
          <w:b/>
          <w:bCs/>
          <w:sz w:val="24"/>
          <w:szCs w:val="24"/>
        </w:rPr>
        <w:t>personām ar FT</w:t>
      </w:r>
    </w:p>
    <w:tbl>
      <w:tblPr>
        <w:tblStyle w:val="TableGrid"/>
        <w:tblW w:w="14429" w:type="dxa"/>
        <w:tblLook w:val="04A0" w:firstRow="1" w:lastRow="0" w:firstColumn="1" w:lastColumn="0" w:noHBand="0" w:noVBand="1"/>
      </w:tblPr>
      <w:tblGrid>
        <w:gridCol w:w="585"/>
        <w:gridCol w:w="585"/>
        <w:gridCol w:w="585"/>
        <w:gridCol w:w="482"/>
        <w:gridCol w:w="482"/>
        <w:gridCol w:w="1965"/>
        <w:gridCol w:w="5238"/>
        <w:gridCol w:w="4507"/>
      </w:tblGrid>
      <w:tr w:rsidR="00472A92" w:rsidRPr="009925C8" w14:paraId="3D7F31A5" w14:textId="77777777" w:rsidTr="16C688FF">
        <w:trPr>
          <w:cantSplit/>
          <w:trHeight w:val="831"/>
        </w:trPr>
        <w:tc>
          <w:tcPr>
            <w:tcW w:w="585" w:type="dxa"/>
            <w:textDirection w:val="btLr"/>
            <w:vAlign w:val="center"/>
          </w:tcPr>
          <w:p w14:paraId="5D4EDE89" w14:textId="4FA46DDD" w:rsidR="00472A92" w:rsidRPr="009925C8" w:rsidRDefault="00472A92" w:rsidP="00BD65BF">
            <w:pPr>
              <w:jc w:val="center"/>
              <w:rPr>
                <w:rFonts w:ascii="Times New Roman" w:hAnsi="Times New Roman" w:cs="Times New Roman"/>
              </w:rPr>
            </w:pPr>
            <w:r w:rsidRPr="009925C8">
              <w:rPr>
                <w:rFonts w:ascii="Times New Roman" w:hAnsi="Times New Roman" w:cs="Times New Roman"/>
              </w:rPr>
              <w:t>Kustību FT</w:t>
            </w:r>
          </w:p>
        </w:tc>
        <w:tc>
          <w:tcPr>
            <w:tcW w:w="585" w:type="dxa"/>
            <w:textDirection w:val="btLr"/>
            <w:vAlign w:val="center"/>
          </w:tcPr>
          <w:p w14:paraId="2E11F1FA" w14:textId="04719836" w:rsidR="00472A92" w:rsidRPr="009925C8" w:rsidRDefault="00472A92" w:rsidP="00BD65BF">
            <w:pPr>
              <w:jc w:val="center"/>
              <w:rPr>
                <w:rFonts w:ascii="Times New Roman" w:hAnsi="Times New Roman" w:cs="Times New Roman"/>
              </w:rPr>
            </w:pPr>
            <w:r w:rsidRPr="009925C8">
              <w:rPr>
                <w:rFonts w:ascii="Times New Roman" w:hAnsi="Times New Roman" w:cs="Times New Roman"/>
              </w:rPr>
              <w:t>Dzirdes FT</w:t>
            </w:r>
          </w:p>
        </w:tc>
        <w:tc>
          <w:tcPr>
            <w:tcW w:w="585" w:type="dxa"/>
            <w:textDirection w:val="btLr"/>
            <w:vAlign w:val="center"/>
          </w:tcPr>
          <w:p w14:paraId="56C33B9C" w14:textId="14E8F156" w:rsidR="00472A92" w:rsidRPr="009925C8" w:rsidRDefault="00472A92" w:rsidP="00BD65BF">
            <w:pPr>
              <w:jc w:val="center"/>
              <w:rPr>
                <w:rFonts w:ascii="Times New Roman" w:hAnsi="Times New Roman" w:cs="Times New Roman"/>
              </w:rPr>
            </w:pPr>
            <w:r w:rsidRPr="009925C8">
              <w:rPr>
                <w:rFonts w:ascii="Times New Roman" w:hAnsi="Times New Roman" w:cs="Times New Roman"/>
              </w:rPr>
              <w:t>Redzes FT</w:t>
            </w:r>
          </w:p>
        </w:tc>
        <w:tc>
          <w:tcPr>
            <w:tcW w:w="482" w:type="dxa"/>
            <w:textDirection w:val="btLr"/>
            <w:vAlign w:val="center"/>
          </w:tcPr>
          <w:p w14:paraId="16B512B1" w14:textId="477F400A" w:rsidR="00472A92" w:rsidRPr="009925C8" w:rsidRDefault="00472A92" w:rsidP="00BD65BF">
            <w:pPr>
              <w:jc w:val="center"/>
              <w:rPr>
                <w:rFonts w:ascii="Times New Roman" w:hAnsi="Times New Roman" w:cs="Times New Roman"/>
              </w:rPr>
            </w:pPr>
            <w:r w:rsidRPr="009925C8">
              <w:rPr>
                <w:rFonts w:ascii="Times New Roman" w:hAnsi="Times New Roman" w:cs="Times New Roman"/>
              </w:rPr>
              <w:t>GRT</w:t>
            </w:r>
          </w:p>
        </w:tc>
        <w:tc>
          <w:tcPr>
            <w:tcW w:w="482" w:type="dxa"/>
            <w:textDirection w:val="btLr"/>
            <w:vAlign w:val="center"/>
          </w:tcPr>
          <w:p w14:paraId="0292BE7D" w14:textId="77C8AAA1" w:rsidR="00472A92" w:rsidRPr="009925C8" w:rsidRDefault="00472A92" w:rsidP="00BD65BF">
            <w:pPr>
              <w:jc w:val="center"/>
              <w:rPr>
                <w:rFonts w:ascii="Times New Roman" w:hAnsi="Times New Roman" w:cs="Times New Roman"/>
              </w:rPr>
            </w:pPr>
            <w:r w:rsidRPr="009925C8">
              <w:rPr>
                <w:rFonts w:ascii="Times New Roman" w:hAnsi="Times New Roman" w:cs="Times New Roman"/>
              </w:rPr>
              <w:t>Citi FT</w:t>
            </w:r>
          </w:p>
        </w:tc>
        <w:tc>
          <w:tcPr>
            <w:tcW w:w="1965" w:type="dxa"/>
            <w:vAlign w:val="center"/>
          </w:tcPr>
          <w:p w14:paraId="39368F5A" w14:textId="33F6150F" w:rsidR="00472A92" w:rsidRPr="009925C8" w:rsidRDefault="00472A92" w:rsidP="00981F3D">
            <w:pPr>
              <w:jc w:val="center"/>
              <w:rPr>
                <w:rFonts w:ascii="Times New Roman" w:hAnsi="Times New Roman" w:cs="Times New Roman"/>
              </w:rPr>
            </w:pPr>
            <w:r w:rsidRPr="009925C8">
              <w:rPr>
                <w:rFonts w:ascii="Times New Roman" w:hAnsi="Times New Roman" w:cs="Times New Roman"/>
              </w:rPr>
              <w:t>Speciālisti</w:t>
            </w:r>
          </w:p>
        </w:tc>
        <w:tc>
          <w:tcPr>
            <w:tcW w:w="5238" w:type="dxa"/>
            <w:vAlign w:val="center"/>
          </w:tcPr>
          <w:p w14:paraId="7D26525F" w14:textId="1CAE4736" w:rsidR="00472A92" w:rsidRPr="009925C8" w:rsidRDefault="00472A92" w:rsidP="00981F3D">
            <w:pPr>
              <w:ind w:left="57" w:right="57"/>
              <w:jc w:val="center"/>
              <w:rPr>
                <w:rFonts w:ascii="Times New Roman" w:hAnsi="Times New Roman" w:cs="Times New Roman"/>
              </w:rPr>
            </w:pPr>
            <w:r w:rsidRPr="009925C8">
              <w:rPr>
                <w:rFonts w:ascii="Times New Roman" w:hAnsi="Times New Roman" w:cs="Times New Roman"/>
              </w:rPr>
              <w:t xml:space="preserve">Pakalpojumu īss apraksts </w:t>
            </w:r>
          </w:p>
        </w:tc>
        <w:tc>
          <w:tcPr>
            <w:tcW w:w="4507" w:type="dxa"/>
            <w:vAlign w:val="center"/>
          </w:tcPr>
          <w:p w14:paraId="1C0D18DA" w14:textId="31A77562" w:rsidR="00472A92" w:rsidRPr="009925C8" w:rsidRDefault="00472A92" w:rsidP="00981F3D">
            <w:pPr>
              <w:jc w:val="center"/>
              <w:rPr>
                <w:rFonts w:ascii="Times New Roman" w:hAnsi="Times New Roman" w:cs="Times New Roman"/>
              </w:rPr>
            </w:pPr>
            <w:r w:rsidRPr="009925C8">
              <w:rPr>
                <w:rFonts w:ascii="Times New Roman" w:hAnsi="Times New Roman" w:cs="Times New Roman"/>
              </w:rPr>
              <w:t>Kur pieejams</w:t>
            </w:r>
          </w:p>
        </w:tc>
      </w:tr>
      <w:tr w:rsidR="007676C2" w:rsidRPr="009925C8" w14:paraId="17D954E9" w14:textId="77777777" w:rsidTr="16C688FF">
        <w:trPr>
          <w:cantSplit/>
          <w:trHeight w:val="831"/>
        </w:trPr>
        <w:tc>
          <w:tcPr>
            <w:tcW w:w="585" w:type="dxa"/>
          </w:tcPr>
          <w:p w14:paraId="6302C897" w14:textId="676B7109" w:rsidR="007676C2" w:rsidRPr="009925C8" w:rsidRDefault="00951416" w:rsidP="00E25154">
            <w:pPr>
              <w:jc w:val="center"/>
              <w:rPr>
                <w:rFonts w:ascii="Times New Roman" w:hAnsi="Times New Roman" w:cs="Times New Roman"/>
              </w:rPr>
            </w:pPr>
            <w:r w:rsidRPr="009925C8">
              <w:rPr>
                <w:rFonts w:ascii="Times New Roman" w:hAnsi="Times New Roman" w:cs="Times New Roman"/>
              </w:rPr>
              <w:t>x</w:t>
            </w:r>
          </w:p>
        </w:tc>
        <w:tc>
          <w:tcPr>
            <w:tcW w:w="585" w:type="dxa"/>
          </w:tcPr>
          <w:p w14:paraId="7CD63AF8" w14:textId="6F7E0979" w:rsidR="007676C2" w:rsidRPr="009925C8" w:rsidRDefault="00951416" w:rsidP="00E25154">
            <w:pPr>
              <w:jc w:val="center"/>
              <w:rPr>
                <w:rFonts w:ascii="Times New Roman" w:hAnsi="Times New Roman" w:cs="Times New Roman"/>
              </w:rPr>
            </w:pPr>
            <w:r w:rsidRPr="009925C8">
              <w:rPr>
                <w:rFonts w:ascii="Times New Roman" w:hAnsi="Times New Roman" w:cs="Times New Roman"/>
              </w:rPr>
              <w:t>x</w:t>
            </w:r>
          </w:p>
        </w:tc>
        <w:tc>
          <w:tcPr>
            <w:tcW w:w="585" w:type="dxa"/>
          </w:tcPr>
          <w:p w14:paraId="41A12E6F" w14:textId="48C74C66" w:rsidR="007676C2" w:rsidRPr="009925C8" w:rsidRDefault="00951416" w:rsidP="00E25154">
            <w:pPr>
              <w:jc w:val="center"/>
              <w:rPr>
                <w:rFonts w:ascii="Times New Roman" w:hAnsi="Times New Roman" w:cs="Times New Roman"/>
              </w:rPr>
            </w:pPr>
            <w:r w:rsidRPr="009925C8">
              <w:rPr>
                <w:rFonts w:ascii="Times New Roman" w:hAnsi="Times New Roman" w:cs="Times New Roman"/>
              </w:rPr>
              <w:t>x</w:t>
            </w:r>
          </w:p>
        </w:tc>
        <w:tc>
          <w:tcPr>
            <w:tcW w:w="482" w:type="dxa"/>
          </w:tcPr>
          <w:p w14:paraId="5F7F395B" w14:textId="25C916EB" w:rsidR="007676C2" w:rsidRPr="009925C8" w:rsidRDefault="00951416" w:rsidP="00E25154">
            <w:pPr>
              <w:jc w:val="center"/>
              <w:rPr>
                <w:rFonts w:ascii="Times New Roman" w:hAnsi="Times New Roman" w:cs="Times New Roman"/>
              </w:rPr>
            </w:pPr>
            <w:r w:rsidRPr="009925C8">
              <w:rPr>
                <w:rFonts w:ascii="Times New Roman" w:hAnsi="Times New Roman" w:cs="Times New Roman"/>
              </w:rPr>
              <w:t>x</w:t>
            </w:r>
          </w:p>
        </w:tc>
        <w:tc>
          <w:tcPr>
            <w:tcW w:w="482" w:type="dxa"/>
          </w:tcPr>
          <w:p w14:paraId="2EC83A84" w14:textId="0FEA59D4" w:rsidR="007676C2" w:rsidRPr="009925C8" w:rsidRDefault="00951416" w:rsidP="00E25154">
            <w:pPr>
              <w:jc w:val="center"/>
              <w:rPr>
                <w:rFonts w:ascii="Times New Roman" w:hAnsi="Times New Roman" w:cs="Times New Roman"/>
              </w:rPr>
            </w:pPr>
            <w:r w:rsidRPr="009925C8">
              <w:rPr>
                <w:rFonts w:ascii="Times New Roman" w:hAnsi="Times New Roman" w:cs="Times New Roman"/>
              </w:rPr>
              <w:t>x</w:t>
            </w:r>
          </w:p>
        </w:tc>
        <w:tc>
          <w:tcPr>
            <w:tcW w:w="1965" w:type="dxa"/>
          </w:tcPr>
          <w:p w14:paraId="5279A75A" w14:textId="730093DB" w:rsidR="007676C2" w:rsidRPr="009925C8" w:rsidRDefault="007676C2" w:rsidP="00D309E5">
            <w:pPr>
              <w:rPr>
                <w:rFonts w:ascii="Times New Roman" w:hAnsi="Times New Roman" w:cs="Times New Roman"/>
              </w:rPr>
            </w:pPr>
            <w:r w:rsidRPr="009925C8">
              <w:rPr>
                <w:rFonts w:ascii="Times New Roman" w:eastAsia="Times New Roman" w:hAnsi="Times New Roman" w:cs="Times New Roman"/>
                <w:color w:val="000000"/>
              </w:rPr>
              <w:t>Ģimenes ārsts</w:t>
            </w:r>
          </w:p>
        </w:tc>
        <w:tc>
          <w:tcPr>
            <w:tcW w:w="5238" w:type="dxa"/>
          </w:tcPr>
          <w:p w14:paraId="4DD91B83" w14:textId="1008EA45" w:rsidR="007676C2" w:rsidRPr="009925C8" w:rsidRDefault="007676C2" w:rsidP="003947B1">
            <w:pPr>
              <w:pBdr>
                <w:top w:val="nil"/>
                <w:left w:val="nil"/>
                <w:bottom w:val="nil"/>
                <w:right w:val="nil"/>
                <w:between w:val="nil"/>
              </w:pBdr>
              <w:jc w:val="both"/>
              <w:rPr>
                <w:rFonts w:ascii="Times New Roman" w:hAnsi="Times New Roman" w:cs="Times New Roman"/>
                <w:color w:val="000000"/>
              </w:rPr>
            </w:pPr>
            <w:r w:rsidRPr="009925C8">
              <w:rPr>
                <w:rFonts w:ascii="Times New Roman" w:eastAsia="Times New Roman" w:hAnsi="Times New Roman" w:cs="Times New Roman"/>
                <w:color w:val="000000"/>
              </w:rPr>
              <w:t>Nodrošina primārās veselības aprūpes pakalpojumus</w:t>
            </w:r>
            <w:r w:rsidR="00551833" w:rsidRPr="009925C8">
              <w:rPr>
                <w:rFonts w:ascii="Times New Roman" w:eastAsia="Times New Roman" w:hAnsi="Times New Roman" w:cs="Times New Roman"/>
                <w:color w:val="000000"/>
              </w:rPr>
              <w:t>:</w:t>
            </w:r>
            <w:r w:rsidRPr="009925C8">
              <w:rPr>
                <w:rFonts w:ascii="Times New Roman" w:eastAsia="Times New Roman" w:hAnsi="Times New Roman" w:cs="Times New Roman"/>
                <w:color w:val="000000"/>
              </w:rPr>
              <w:t xml:space="preserve"> </w:t>
            </w:r>
          </w:p>
          <w:p w14:paraId="1D0151B3" w14:textId="77777777" w:rsidR="007676C2" w:rsidRPr="009925C8" w:rsidRDefault="007676C2" w:rsidP="003947B1">
            <w:pPr>
              <w:widowControl w:val="0"/>
              <w:numPr>
                <w:ilvl w:val="0"/>
                <w:numId w:val="7"/>
              </w:numPr>
              <w:pBdr>
                <w:top w:val="nil"/>
                <w:left w:val="nil"/>
                <w:bottom w:val="nil"/>
                <w:right w:val="nil"/>
                <w:between w:val="nil"/>
              </w:pBdr>
              <w:tabs>
                <w:tab w:val="left" w:pos="299"/>
              </w:tabs>
              <w:ind w:left="299" w:hanging="283"/>
              <w:jc w:val="both"/>
              <w:rPr>
                <w:rFonts w:ascii="Times New Roman" w:hAnsi="Times New Roman" w:cs="Times New Roman"/>
              </w:rPr>
            </w:pPr>
            <w:r w:rsidRPr="009925C8">
              <w:rPr>
                <w:rFonts w:ascii="Times New Roman" w:eastAsia="Times New Roman" w:hAnsi="Times New Roman" w:cs="Times New Roman"/>
                <w:color w:val="000000"/>
              </w:rPr>
              <w:t>aprūpē pacientus visa mūža garumā;</w:t>
            </w:r>
          </w:p>
          <w:p w14:paraId="56A80316" w14:textId="77777777" w:rsidR="007676C2" w:rsidRPr="009925C8" w:rsidRDefault="007676C2" w:rsidP="003947B1">
            <w:pPr>
              <w:widowControl w:val="0"/>
              <w:numPr>
                <w:ilvl w:val="0"/>
                <w:numId w:val="7"/>
              </w:numPr>
              <w:pBdr>
                <w:top w:val="nil"/>
                <w:left w:val="nil"/>
                <w:bottom w:val="nil"/>
                <w:right w:val="nil"/>
                <w:between w:val="nil"/>
              </w:pBdr>
              <w:tabs>
                <w:tab w:val="left" w:pos="299"/>
              </w:tabs>
              <w:ind w:left="299" w:hanging="283"/>
              <w:jc w:val="both"/>
              <w:rPr>
                <w:rFonts w:ascii="Times New Roman" w:hAnsi="Times New Roman" w:cs="Times New Roman"/>
              </w:rPr>
            </w:pPr>
            <w:r w:rsidRPr="009925C8">
              <w:rPr>
                <w:rFonts w:ascii="Times New Roman" w:eastAsia="Times New Roman" w:hAnsi="Times New Roman" w:cs="Times New Roman"/>
                <w:color w:val="000000"/>
              </w:rPr>
              <w:t>novēro un ārstē visas iekšķīgās slimības;</w:t>
            </w:r>
          </w:p>
          <w:p w14:paraId="068B52A4" w14:textId="77777777" w:rsidR="007676C2" w:rsidRPr="009925C8" w:rsidRDefault="007676C2" w:rsidP="003947B1">
            <w:pPr>
              <w:widowControl w:val="0"/>
              <w:numPr>
                <w:ilvl w:val="0"/>
                <w:numId w:val="7"/>
              </w:numPr>
              <w:pBdr>
                <w:top w:val="nil"/>
                <w:left w:val="nil"/>
                <w:bottom w:val="nil"/>
                <w:right w:val="nil"/>
                <w:between w:val="nil"/>
              </w:pBdr>
              <w:tabs>
                <w:tab w:val="left" w:pos="299"/>
              </w:tabs>
              <w:ind w:left="299" w:hanging="283"/>
              <w:jc w:val="both"/>
              <w:rPr>
                <w:rFonts w:ascii="Times New Roman" w:hAnsi="Times New Roman" w:cs="Times New Roman"/>
              </w:rPr>
            </w:pPr>
            <w:proofErr w:type="spellStart"/>
            <w:r w:rsidRPr="009925C8">
              <w:rPr>
                <w:rFonts w:ascii="Times New Roman" w:eastAsia="Times New Roman" w:hAnsi="Times New Roman" w:cs="Times New Roman"/>
                <w:color w:val="000000"/>
              </w:rPr>
              <w:t>nosūta</w:t>
            </w:r>
            <w:proofErr w:type="spellEnd"/>
            <w:r w:rsidRPr="009925C8">
              <w:rPr>
                <w:rFonts w:ascii="Times New Roman" w:eastAsia="Times New Roman" w:hAnsi="Times New Roman" w:cs="Times New Roman"/>
                <w:color w:val="000000"/>
              </w:rPr>
              <w:t xml:space="preserve"> uz diagnostiskajiem izmeklējumiem;</w:t>
            </w:r>
          </w:p>
          <w:p w14:paraId="29EE036B" w14:textId="77777777" w:rsidR="007676C2" w:rsidRPr="009925C8" w:rsidRDefault="007676C2" w:rsidP="003947B1">
            <w:pPr>
              <w:widowControl w:val="0"/>
              <w:numPr>
                <w:ilvl w:val="0"/>
                <w:numId w:val="7"/>
              </w:numPr>
              <w:pBdr>
                <w:top w:val="nil"/>
                <w:left w:val="nil"/>
                <w:bottom w:val="nil"/>
                <w:right w:val="nil"/>
                <w:between w:val="nil"/>
              </w:pBdr>
              <w:tabs>
                <w:tab w:val="left" w:pos="299"/>
              </w:tabs>
              <w:ind w:left="299" w:hanging="283"/>
              <w:jc w:val="both"/>
              <w:rPr>
                <w:rFonts w:ascii="Times New Roman" w:hAnsi="Times New Roman" w:cs="Times New Roman"/>
              </w:rPr>
            </w:pPr>
            <w:proofErr w:type="spellStart"/>
            <w:r w:rsidRPr="009925C8">
              <w:rPr>
                <w:rFonts w:ascii="Times New Roman" w:eastAsia="Times New Roman" w:hAnsi="Times New Roman" w:cs="Times New Roman"/>
                <w:color w:val="000000"/>
              </w:rPr>
              <w:t>nosūta</w:t>
            </w:r>
            <w:proofErr w:type="spellEnd"/>
            <w:r w:rsidRPr="009925C8">
              <w:rPr>
                <w:rFonts w:ascii="Times New Roman" w:eastAsia="Times New Roman" w:hAnsi="Times New Roman" w:cs="Times New Roman"/>
                <w:color w:val="000000"/>
              </w:rPr>
              <w:t xml:space="preserve"> uz nepieciešamajām konsultācijām;</w:t>
            </w:r>
          </w:p>
          <w:p w14:paraId="2B05EF4C" w14:textId="77777777" w:rsidR="007676C2" w:rsidRPr="009925C8" w:rsidRDefault="007676C2" w:rsidP="003947B1">
            <w:pPr>
              <w:widowControl w:val="0"/>
              <w:numPr>
                <w:ilvl w:val="0"/>
                <w:numId w:val="7"/>
              </w:numPr>
              <w:pBdr>
                <w:top w:val="nil"/>
                <w:left w:val="nil"/>
                <w:bottom w:val="nil"/>
                <w:right w:val="nil"/>
                <w:between w:val="nil"/>
              </w:pBdr>
              <w:tabs>
                <w:tab w:val="left" w:pos="299"/>
              </w:tabs>
              <w:ind w:left="299" w:hanging="283"/>
              <w:jc w:val="both"/>
              <w:rPr>
                <w:rFonts w:ascii="Times New Roman" w:hAnsi="Times New Roman" w:cs="Times New Roman"/>
              </w:rPr>
            </w:pPr>
            <w:r w:rsidRPr="009925C8">
              <w:rPr>
                <w:rFonts w:ascii="Times New Roman" w:eastAsia="Times New Roman" w:hAnsi="Times New Roman" w:cs="Times New Roman"/>
                <w:color w:val="000000"/>
              </w:rPr>
              <w:t>veic infekciju slimību profilaksi un ārstēšanu (difterija, ērču encefalīts, gripa);</w:t>
            </w:r>
          </w:p>
          <w:p w14:paraId="1DB9FEC5" w14:textId="77777777" w:rsidR="007676C2" w:rsidRPr="009925C8" w:rsidRDefault="007676C2" w:rsidP="003947B1">
            <w:pPr>
              <w:widowControl w:val="0"/>
              <w:numPr>
                <w:ilvl w:val="0"/>
                <w:numId w:val="7"/>
              </w:numPr>
              <w:pBdr>
                <w:top w:val="nil"/>
                <w:left w:val="nil"/>
                <w:bottom w:val="nil"/>
                <w:right w:val="nil"/>
                <w:between w:val="nil"/>
              </w:pBdr>
              <w:tabs>
                <w:tab w:val="left" w:pos="299"/>
              </w:tabs>
              <w:ind w:left="299" w:hanging="283"/>
              <w:jc w:val="both"/>
              <w:rPr>
                <w:rFonts w:ascii="Times New Roman" w:hAnsi="Times New Roman" w:cs="Times New Roman"/>
              </w:rPr>
            </w:pPr>
            <w:r w:rsidRPr="009925C8">
              <w:rPr>
                <w:rFonts w:ascii="Times New Roman" w:eastAsia="Times New Roman" w:hAnsi="Times New Roman" w:cs="Times New Roman"/>
                <w:color w:val="000000"/>
              </w:rPr>
              <w:t xml:space="preserve">veic grūtnieču aprūpi un novēro sievietes </w:t>
            </w:r>
            <w:proofErr w:type="spellStart"/>
            <w:r w:rsidRPr="009925C8">
              <w:rPr>
                <w:rFonts w:ascii="Times New Roman" w:eastAsia="Times New Roman" w:hAnsi="Times New Roman" w:cs="Times New Roman"/>
                <w:color w:val="000000"/>
              </w:rPr>
              <w:t>pēcdzemdību</w:t>
            </w:r>
            <w:proofErr w:type="spellEnd"/>
            <w:r w:rsidRPr="009925C8">
              <w:rPr>
                <w:rFonts w:ascii="Times New Roman" w:eastAsia="Times New Roman" w:hAnsi="Times New Roman" w:cs="Times New Roman"/>
                <w:color w:val="000000"/>
              </w:rPr>
              <w:t xml:space="preserve"> periodā, sniedz konsultācijas, </w:t>
            </w:r>
            <w:proofErr w:type="spellStart"/>
            <w:r w:rsidRPr="009925C8">
              <w:rPr>
                <w:rFonts w:ascii="Times New Roman" w:eastAsia="Times New Roman" w:hAnsi="Times New Roman" w:cs="Times New Roman"/>
                <w:color w:val="000000"/>
              </w:rPr>
              <w:t>nosūta</w:t>
            </w:r>
            <w:proofErr w:type="spellEnd"/>
            <w:r w:rsidRPr="009925C8">
              <w:rPr>
                <w:rFonts w:ascii="Times New Roman" w:eastAsia="Times New Roman" w:hAnsi="Times New Roman" w:cs="Times New Roman"/>
                <w:color w:val="000000"/>
              </w:rPr>
              <w:t xml:space="preserve"> uz izmeklējumiem un pie speciālistiem;</w:t>
            </w:r>
          </w:p>
          <w:p w14:paraId="036F7BF9" w14:textId="77777777" w:rsidR="007676C2" w:rsidRPr="009925C8" w:rsidRDefault="007676C2" w:rsidP="003947B1">
            <w:pPr>
              <w:widowControl w:val="0"/>
              <w:numPr>
                <w:ilvl w:val="0"/>
                <w:numId w:val="7"/>
              </w:numPr>
              <w:pBdr>
                <w:top w:val="nil"/>
                <w:left w:val="nil"/>
                <w:bottom w:val="nil"/>
                <w:right w:val="nil"/>
                <w:between w:val="nil"/>
              </w:pBdr>
              <w:tabs>
                <w:tab w:val="left" w:pos="299"/>
              </w:tabs>
              <w:ind w:left="299" w:hanging="283"/>
              <w:jc w:val="both"/>
              <w:rPr>
                <w:rFonts w:ascii="Times New Roman" w:hAnsi="Times New Roman" w:cs="Times New Roman"/>
              </w:rPr>
            </w:pPr>
            <w:r w:rsidRPr="009925C8">
              <w:rPr>
                <w:rFonts w:ascii="Times New Roman" w:eastAsia="Times New Roman" w:hAnsi="Times New Roman" w:cs="Times New Roman"/>
                <w:color w:val="000000"/>
              </w:rPr>
              <w:t>nepieciešamības gadījumos izsniedz darbnespējas lapu;</w:t>
            </w:r>
          </w:p>
          <w:p w14:paraId="66F3BFF8" w14:textId="77777777" w:rsidR="007676C2" w:rsidRPr="009925C8" w:rsidRDefault="007676C2" w:rsidP="003947B1">
            <w:pPr>
              <w:widowControl w:val="0"/>
              <w:numPr>
                <w:ilvl w:val="0"/>
                <w:numId w:val="7"/>
              </w:numPr>
              <w:pBdr>
                <w:top w:val="nil"/>
                <w:left w:val="nil"/>
                <w:bottom w:val="nil"/>
                <w:right w:val="nil"/>
                <w:between w:val="nil"/>
              </w:pBdr>
              <w:tabs>
                <w:tab w:val="left" w:pos="299"/>
              </w:tabs>
              <w:ind w:left="299" w:hanging="283"/>
              <w:jc w:val="both"/>
              <w:rPr>
                <w:rFonts w:ascii="Times New Roman" w:hAnsi="Times New Roman" w:cs="Times New Roman"/>
              </w:rPr>
            </w:pPr>
            <w:proofErr w:type="spellStart"/>
            <w:r w:rsidRPr="009925C8">
              <w:rPr>
                <w:rFonts w:ascii="Times New Roman" w:eastAsia="Times New Roman" w:hAnsi="Times New Roman" w:cs="Times New Roman"/>
                <w:color w:val="000000"/>
              </w:rPr>
              <w:t>nosūta</w:t>
            </w:r>
            <w:proofErr w:type="spellEnd"/>
            <w:r w:rsidRPr="009925C8">
              <w:rPr>
                <w:rFonts w:ascii="Times New Roman" w:eastAsia="Times New Roman" w:hAnsi="Times New Roman" w:cs="Times New Roman"/>
                <w:color w:val="000000"/>
              </w:rPr>
              <w:t xml:space="preserve"> uz darba ekspertīzes ārstu komisijām;</w:t>
            </w:r>
          </w:p>
          <w:p w14:paraId="301875FF" w14:textId="77777777" w:rsidR="007676C2" w:rsidRPr="009925C8" w:rsidRDefault="007676C2" w:rsidP="003947B1">
            <w:pPr>
              <w:widowControl w:val="0"/>
              <w:numPr>
                <w:ilvl w:val="0"/>
                <w:numId w:val="7"/>
              </w:numPr>
              <w:pBdr>
                <w:top w:val="nil"/>
                <w:left w:val="nil"/>
                <w:bottom w:val="nil"/>
                <w:right w:val="nil"/>
                <w:between w:val="nil"/>
              </w:pBdr>
              <w:tabs>
                <w:tab w:val="left" w:pos="299"/>
              </w:tabs>
              <w:ind w:left="299" w:hanging="283"/>
              <w:jc w:val="both"/>
              <w:rPr>
                <w:rFonts w:ascii="Times New Roman" w:hAnsi="Times New Roman" w:cs="Times New Roman"/>
              </w:rPr>
            </w:pPr>
            <w:r w:rsidRPr="009925C8">
              <w:rPr>
                <w:rFonts w:ascii="Times New Roman" w:eastAsia="Times New Roman" w:hAnsi="Times New Roman" w:cs="Times New Roman"/>
                <w:color w:val="000000"/>
              </w:rPr>
              <w:t>izsniedz izrakstus un izziņas par pacienta veselības stāvokli;</w:t>
            </w:r>
          </w:p>
          <w:p w14:paraId="2E4B3F63" w14:textId="05F724EA" w:rsidR="003947B1" w:rsidRPr="003E26C3" w:rsidRDefault="007676C2" w:rsidP="003E26C3">
            <w:pPr>
              <w:widowControl w:val="0"/>
              <w:numPr>
                <w:ilvl w:val="0"/>
                <w:numId w:val="7"/>
              </w:numPr>
              <w:pBdr>
                <w:top w:val="nil"/>
                <w:left w:val="nil"/>
                <w:bottom w:val="nil"/>
                <w:right w:val="nil"/>
                <w:between w:val="nil"/>
              </w:pBdr>
              <w:tabs>
                <w:tab w:val="left" w:pos="299"/>
              </w:tabs>
              <w:ind w:left="299" w:hanging="283"/>
              <w:jc w:val="both"/>
              <w:rPr>
                <w:rFonts w:ascii="Times New Roman" w:hAnsi="Times New Roman" w:cs="Times New Roman"/>
              </w:rPr>
            </w:pPr>
            <w:r w:rsidRPr="009925C8">
              <w:rPr>
                <w:rFonts w:ascii="Times New Roman" w:eastAsia="Times New Roman" w:hAnsi="Times New Roman" w:cs="Times New Roman"/>
                <w:color w:val="000000"/>
              </w:rPr>
              <w:t>izraksta medikamentus</w:t>
            </w:r>
            <w:r w:rsidRPr="009925C8">
              <w:rPr>
                <w:rFonts w:ascii="Times New Roman" w:eastAsia="Times New Roman" w:hAnsi="Times New Roman" w:cs="Times New Roman"/>
                <w:color w:val="000000"/>
                <w:vertAlign w:val="superscript"/>
              </w:rPr>
              <w:footnoteReference w:id="2"/>
            </w:r>
            <w:r w:rsidRPr="009925C8">
              <w:rPr>
                <w:rFonts w:ascii="Times New Roman" w:eastAsia="Times New Roman" w:hAnsi="Times New Roman" w:cs="Times New Roman"/>
                <w:color w:val="000000"/>
              </w:rPr>
              <w:t>.</w:t>
            </w:r>
          </w:p>
          <w:p w14:paraId="1E7CB78C" w14:textId="77777777" w:rsidR="003E26C3" w:rsidRDefault="003E26C3" w:rsidP="003947B1">
            <w:pPr>
              <w:widowControl w:val="0"/>
              <w:pBdr>
                <w:top w:val="nil"/>
                <w:left w:val="nil"/>
                <w:bottom w:val="nil"/>
                <w:right w:val="nil"/>
                <w:between w:val="nil"/>
              </w:pBdr>
              <w:tabs>
                <w:tab w:val="left" w:pos="299"/>
              </w:tabs>
              <w:ind w:left="16"/>
              <w:jc w:val="both"/>
              <w:rPr>
                <w:rFonts w:ascii="Times New Roman" w:hAnsi="Times New Roman" w:cs="Times New Roman"/>
              </w:rPr>
            </w:pPr>
          </w:p>
          <w:p w14:paraId="201619E3" w14:textId="1D0D337B" w:rsidR="003947B1" w:rsidRPr="009925C8" w:rsidRDefault="003947B1" w:rsidP="003947B1">
            <w:pPr>
              <w:widowControl w:val="0"/>
              <w:pBdr>
                <w:top w:val="nil"/>
                <w:left w:val="nil"/>
                <w:bottom w:val="nil"/>
                <w:right w:val="nil"/>
                <w:between w:val="nil"/>
              </w:pBdr>
              <w:tabs>
                <w:tab w:val="left" w:pos="299"/>
              </w:tabs>
              <w:ind w:left="16"/>
              <w:jc w:val="both"/>
              <w:rPr>
                <w:rFonts w:ascii="Times New Roman" w:hAnsi="Times New Roman" w:cs="Times New Roman"/>
              </w:rPr>
            </w:pPr>
            <w:r w:rsidRPr="009925C8">
              <w:rPr>
                <w:rFonts w:ascii="Times New Roman" w:hAnsi="Times New Roman" w:cs="Times New Roman"/>
              </w:rPr>
              <w:t>Ģimenes ārstu konsultatīvais tālrunis ir medicīnisko padomu tālrunis, kas ārpus ģimenes ārstu darba laika nodrošina iedzīvotājiem medicīniskus padomus veselībai akūtos gadījumos. Tās ir situācijas, kuru risināšanai nav nepieciešama neatliekamā medicīniskā palīdzība.</w:t>
            </w:r>
            <w:r w:rsidR="00B06F17" w:rsidRPr="009925C8">
              <w:rPr>
                <w:rStyle w:val="FootnoteReference"/>
                <w:rFonts w:ascii="Times New Roman" w:hAnsi="Times New Roman" w:cs="Times New Roman"/>
              </w:rPr>
              <w:footnoteReference w:id="3"/>
            </w:r>
            <w:r w:rsidR="007F0483" w:rsidRPr="009925C8">
              <w:rPr>
                <w:rFonts w:ascii="Times New Roman" w:hAnsi="Times New Roman" w:cs="Times New Roman"/>
              </w:rPr>
              <w:t xml:space="preserve"> </w:t>
            </w:r>
          </w:p>
        </w:tc>
        <w:tc>
          <w:tcPr>
            <w:tcW w:w="4507" w:type="dxa"/>
          </w:tcPr>
          <w:p w14:paraId="257E9378" w14:textId="77777777" w:rsidR="0092788C" w:rsidRPr="009925C8" w:rsidRDefault="0092788C" w:rsidP="00E8646B">
            <w:pPr>
              <w:pStyle w:val="ListParagraph"/>
              <w:numPr>
                <w:ilvl w:val="0"/>
                <w:numId w:val="2"/>
              </w:numPr>
              <w:spacing w:after="160" w:line="259" w:lineRule="auto"/>
              <w:ind w:left="322" w:hanging="283"/>
              <w:jc w:val="both"/>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Medicīnas centros</w:t>
            </w:r>
          </w:p>
          <w:p w14:paraId="03EC1852" w14:textId="77777777" w:rsidR="0092788C" w:rsidRPr="009925C8" w:rsidRDefault="0092788C" w:rsidP="00E8646B">
            <w:pPr>
              <w:pStyle w:val="ListParagraph"/>
              <w:numPr>
                <w:ilvl w:val="0"/>
                <w:numId w:val="2"/>
              </w:numPr>
              <w:spacing w:after="160" w:line="259" w:lineRule="auto"/>
              <w:ind w:left="322" w:hanging="283"/>
              <w:jc w:val="both"/>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Poliklīnikās</w:t>
            </w:r>
          </w:p>
          <w:p w14:paraId="46CF2009" w14:textId="77777777" w:rsidR="0092788C" w:rsidRPr="009925C8" w:rsidRDefault="0092788C" w:rsidP="00E8646B">
            <w:pPr>
              <w:pStyle w:val="ListParagraph"/>
              <w:numPr>
                <w:ilvl w:val="0"/>
                <w:numId w:val="2"/>
              </w:numPr>
              <w:spacing w:after="160" w:line="259" w:lineRule="auto"/>
              <w:ind w:left="322" w:hanging="283"/>
              <w:jc w:val="both"/>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Slimnīcās</w:t>
            </w:r>
          </w:p>
          <w:p w14:paraId="2099FC03" w14:textId="1FC89AB5" w:rsidR="0092788C" w:rsidRPr="009925C8" w:rsidRDefault="0092788C" w:rsidP="00E8646B">
            <w:pPr>
              <w:pStyle w:val="ListParagraph"/>
              <w:numPr>
                <w:ilvl w:val="0"/>
                <w:numId w:val="2"/>
              </w:numPr>
              <w:spacing w:after="160" w:line="259" w:lineRule="auto"/>
              <w:ind w:left="322" w:hanging="283"/>
              <w:jc w:val="both"/>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Privātpraksēs</w:t>
            </w:r>
          </w:p>
          <w:p w14:paraId="5ADD6BA2" w14:textId="77777777" w:rsidR="00E8646B" w:rsidRPr="009925C8" w:rsidRDefault="00E8646B" w:rsidP="00E8646B">
            <w:pPr>
              <w:pStyle w:val="ListParagraph"/>
              <w:spacing w:after="160" w:line="259" w:lineRule="auto"/>
              <w:ind w:left="322"/>
              <w:jc w:val="both"/>
              <w:rPr>
                <w:rFonts w:ascii="Times New Roman" w:eastAsia="Times New Roman" w:hAnsi="Times New Roman" w:cs="Times New Roman"/>
                <w:color w:val="000000" w:themeColor="text1"/>
              </w:rPr>
            </w:pPr>
          </w:p>
          <w:p w14:paraId="57A5F1BC" w14:textId="77777777" w:rsidR="00E8646B" w:rsidRPr="009925C8" w:rsidRDefault="006426DF" w:rsidP="00E8646B">
            <w:pPr>
              <w:pStyle w:val="ListParagraph"/>
              <w:numPr>
                <w:ilvl w:val="0"/>
                <w:numId w:val="2"/>
              </w:numPr>
              <w:spacing w:after="160" w:line="259" w:lineRule="auto"/>
              <w:ind w:left="322" w:hanging="283"/>
              <w:jc w:val="both"/>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 xml:space="preserve">Ģimenes ārstu konsultatīvais tālrunis </w:t>
            </w:r>
          </w:p>
          <w:p w14:paraId="26FEB09C" w14:textId="66F4C7E8" w:rsidR="00A92669" w:rsidRPr="009925C8" w:rsidRDefault="006426DF" w:rsidP="00E8646B">
            <w:pPr>
              <w:jc w:val="both"/>
              <w:rPr>
                <w:rFonts w:ascii="Times New Roman" w:eastAsia="Times New Roman" w:hAnsi="Times New Roman" w:cs="Times New Roman"/>
                <w:color w:val="000000" w:themeColor="text1"/>
              </w:rPr>
            </w:pPr>
            <w:r w:rsidRPr="009925C8">
              <w:rPr>
                <w:noProof/>
              </w:rPr>
              <w:drawing>
                <wp:inline distT="0" distB="0" distL="0" distR="0" wp14:anchorId="61F24B06" wp14:editId="27350E61">
                  <wp:extent cx="228600" cy="228600"/>
                  <wp:effectExtent l="0" t="0" r="0" b="0"/>
                  <wp:docPr id="1152191366" name="Grafika 1152191366"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8600" cy="228600"/>
                          </a:xfrm>
                          <a:prstGeom prst="rect">
                            <a:avLst/>
                          </a:prstGeom>
                        </pic:spPr>
                      </pic:pic>
                    </a:graphicData>
                  </a:graphic>
                </wp:inline>
              </w:drawing>
            </w:r>
            <w:r w:rsidRPr="009925C8">
              <w:rPr>
                <w:rFonts w:ascii="Times New Roman" w:eastAsia="Times New Roman" w:hAnsi="Times New Roman" w:cs="Times New Roman"/>
                <w:color w:val="000000" w:themeColor="text1"/>
              </w:rPr>
              <w:t>66016001 (darba dienās no 17:00-08:00, brīvdienās un svētku dienās visu diennakti).</w:t>
            </w:r>
          </w:p>
          <w:p w14:paraId="4CD7BF87" w14:textId="77777777" w:rsidR="00A92669" w:rsidRPr="009925C8" w:rsidRDefault="00A92669" w:rsidP="00A92669">
            <w:pPr>
              <w:rPr>
                <w:rFonts w:ascii="Times New Roman" w:eastAsia="Times New Roman" w:hAnsi="Times New Roman" w:cs="Times New Roman"/>
                <w:color w:val="000000" w:themeColor="text1"/>
              </w:rPr>
            </w:pPr>
          </w:p>
          <w:p w14:paraId="0AEBEC6A" w14:textId="1DDB7719" w:rsidR="007676C2" w:rsidRPr="009925C8" w:rsidDel="00426AF7" w:rsidRDefault="007676C2" w:rsidP="00D309E5">
            <w:pPr>
              <w:rPr>
                <w:rFonts w:ascii="Times New Roman" w:hAnsi="Times New Roman" w:cs="Times New Roman"/>
              </w:rPr>
            </w:pPr>
          </w:p>
        </w:tc>
      </w:tr>
      <w:tr w:rsidR="00472A92" w:rsidRPr="009925C8" w14:paraId="5E1E11CE" w14:textId="77777777" w:rsidTr="16C688FF">
        <w:trPr>
          <w:trHeight w:val="300"/>
        </w:trPr>
        <w:tc>
          <w:tcPr>
            <w:tcW w:w="585" w:type="dxa"/>
          </w:tcPr>
          <w:p w14:paraId="0B94FB41" w14:textId="5CCC459C" w:rsidR="00472A92" w:rsidRPr="009925C8" w:rsidRDefault="00046E87" w:rsidP="00E25154">
            <w:pPr>
              <w:jc w:val="center"/>
              <w:rPr>
                <w:rFonts w:ascii="Times New Roman" w:hAnsi="Times New Roman" w:cs="Times New Roman"/>
              </w:rPr>
            </w:pPr>
            <w:r w:rsidRPr="009925C8">
              <w:rPr>
                <w:rFonts w:ascii="Times New Roman" w:hAnsi="Times New Roman" w:cs="Times New Roman"/>
              </w:rPr>
              <w:t>x</w:t>
            </w:r>
          </w:p>
        </w:tc>
        <w:tc>
          <w:tcPr>
            <w:tcW w:w="585" w:type="dxa"/>
          </w:tcPr>
          <w:p w14:paraId="32B44639" w14:textId="1615C8FD" w:rsidR="00472A92" w:rsidRPr="009925C8" w:rsidRDefault="00046E87" w:rsidP="00E25154">
            <w:pPr>
              <w:jc w:val="center"/>
              <w:rPr>
                <w:rFonts w:ascii="Times New Roman" w:hAnsi="Times New Roman" w:cs="Times New Roman"/>
              </w:rPr>
            </w:pPr>
            <w:r w:rsidRPr="009925C8">
              <w:rPr>
                <w:rFonts w:ascii="Times New Roman" w:hAnsi="Times New Roman" w:cs="Times New Roman"/>
              </w:rPr>
              <w:t>x</w:t>
            </w:r>
          </w:p>
        </w:tc>
        <w:tc>
          <w:tcPr>
            <w:tcW w:w="585" w:type="dxa"/>
          </w:tcPr>
          <w:p w14:paraId="1C451082" w14:textId="06DE37F8" w:rsidR="00472A92" w:rsidRPr="009925C8" w:rsidRDefault="00046E87" w:rsidP="00E25154">
            <w:pPr>
              <w:jc w:val="center"/>
              <w:rPr>
                <w:rFonts w:ascii="Times New Roman" w:hAnsi="Times New Roman" w:cs="Times New Roman"/>
              </w:rPr>
            </w:pPr>
            <w:r w:rsidRPr="009925C8">
              <w:rPr>
                <w:rFonts w:ascii="Times New Roman" w:hAnsi="Times New Roman" w:cs="Times New Roman"/>
              </w:rPr>
              <w:t>x</w:t>
            </w:r>
          </w:p>
        </w:tc>
        <w:tc>
          <w:tcPr>
            <w:tcW w:w="482" w:type="dxa"/>
          </w:tcPr>
          <w:p w14:paraId="74786BC6" w14:textId="7B632333" w:rsidR="00472A92" w:rsidRPr="009925C8" w:rsidRDefault="00291C74" w:rsidP="00E25154">
            <w:pPr>
              <w:jc w:val="center"/>
              <w:rPr>
                <w:rFonts w:ascii="Times New Roman" w:hAnsi="Times New Roman" w:cs="Times New Roman"/>
              </w:rPr>
            </w:pPr>
            <w:r w:rsidRPr="009925C8">
              <w:rPr>
                <w:rFonts w:ascii="Times New Roman" w:hAnsi="Times New Roman" w:cs="Times New Roman"/>
              </w:rPr>
              <w:t>x</w:t>
            </w:r>
          </w:p>
        </w:tc>
        <w:tc>
          <w:tcPr>
            <w:tcW w:w="482" w:type="dxa"/>
          </w:tcPr>
          <w:p w14:paraId="17F3C013" w14:textId="23975840" w:rsidR="00472A92" w:rsidRPr="009925C8" w:rsidRDefault="00046E87" w:rsidP="00E25154">
            <w:pPr>
              <w:jc w:val="center"/>
              <w:rPr>
                <w:rFonts w:ascii="Times New Roman" w:hAnsi="Times New Roman" w:cs="Times New Roman"/>
              </w:rPr>
            </w:pPr>
            <w:r w:rsidRPr="009925C8">
              <w:rPr>
                <w:rFonts w:ascii="Times New Roman" w:hAnsi="Times New Roman" w:cs="Times New Roman"/>
              </w:rPr>
              <w:t>x</w:t>
            </w:r>
          </w:p>
        </w:tc>
        <w:tc>
          <w:tcPr>
            <w:tcW w:w="1965" w:type="dxa"/>
          </w:tcPr>
          <w:p w14:paraId="53A06799" w14:textId="40445167" w:rsidR="00472A92" w:rsidRPr="009925C8" w:rsidRDefault="00472A92" w:rsidP="00981F3D">
            <w:pPr>
              <w:rPr>
                <w:rFonts w:ascii="Times New Roman" w:hAnsi="Times New Roman" w:cs="Times New Roman"/>
              </w:rPr>
            </w:pPr>
            <w:r w:rsidRPr="009925C8">
              <w:rPr>
                <w:rFonts w:ascii="Times New Roman" w:hAnsi="Times New Roman" w:cs="Times New Roman"/>
              </w:rPr>
              <w:t>Ģimenes asistents</w:t>
            </w:r>
          </w:p>
        </w:tc>
        <w:tc>
          <w:tcPr>
            <w:tcW w:w="5238" w:type="dxa"/>
          </w:tcPr>
          <w:p w14:paraId="4BB33E8F" w14:textId="4624411D" w:rsidR="009C21AC" w:rsidRPr="009925C8" w:rsidRDefault="002901C6" w:rsidP="00D309E5">
            <w:pPr>
              <w:jc w:val="both"/>
              <w:rPr>
                <w:rFonts w:ascii="Times New Roman" w:eastAsia="Times New Roman" w:hAnsi="Times New Roman" w:cs="Times New Roman"/>
              </w:rPr>
            </w:pPr>
            <w:r w:rsidRPr="009925C8">
              <w:rPr>
                <w:rFonts w:ascii="Times New Roman" w:eastAsia="Times New Roman" w:hAnsi="Times New Roman" w:cs="Times New Roman"/>
              </w:rPr>
              <w:t>Sniedz palīdzību</w:t>
            </w:r>
            <w:r w:rsidR="00472A92" w:rsidRPr="009925C8">
              <w:rPr>
                <w:rFonts w:ascii="Times New Roman" w:eastAsia="Times New Roman" w:hAnsi="Times New Roman" w:cs="Times New Roman"/>
              </w:rPr>
              <w:t xml:space="preserve"> personai </w:t>
            </w:r>
            <w:r w:rsidR="00F12B8A" w:rsidRPr="009925C8">
              <w:rPr>
                <w:rFonts w:ascii="Times New Roman" w:eastAsia="Times New Roman" w:hAnsi="Times New Roman" w:cs="Times New Roman"/>
              </w:rPr>
              <w:t xml:space="preserve">ar FT </w:t>
            </w:r>
            <w:r w:rsidR="00CE0433" w:rsidRPr="009925C8">
              <w:rPr>
                <w:rFonts w:ascii="Times New Roman" w:hAnsi="Times New Roman" w:cs="Times New Roman"/>
              </w:rPr>
              <w:t xml:space="preserve">dzīves </w:t>
            </w:r>
            <w:r w:rsidR="00CE0433" w:rsidRPr="009925C8">
              <w:rPr>
                <w:rFonts w:ascii="Times New Roman" w:hAnsi="Times New Roman" w:cs="Times New Roman"/>
                <w:b/>
              </w:rPr>
              <w:t>prasmju</w:t>
            </w:r>
            <w:r w:rsidR="00CE0433" w:rsidRPr="009925C8">
              <w:rPr>
                <w:rFonts w:ascii="Times New Roman" w:hAnsi="Times New Roman" w:cs="Times New Roman"/>
              </w:rPr>
              <w:t xml:space="preserve"> apgūšanā/ uzlabošanā. Saskaņā ar līgumu </w:t>
            </w:r>
            <w:r w:rsidR="00017B21" w:rsidRPr="009925C8">
              <w:rPr>
                <w:rFonts w:ascii="Times New Roman" w:hAnsi="Times New Roman" w:cs="Times New Roman"/>
              </w:rPr>
              <w:t xml:space="preserve">atbalst </w:t>
            </w:r>
            <w:r w:rsidR="00CE0433" w:rsidRPr="009925C8">
              <w:rPr>
                <w:rFonts w:ascii="Times New Roman" w:hAnsi="Times New Roman" w:cs="Times New Roman"/>
              </w:rPr>
              <w:t xml:space="preserve">var ietvert bērna aprūpes un audzināšanas prasmju </w:t>
            </w:r>
            <w:r w:rsidR="00CE0433" w:rsidRPr="009925C8">
              <w:rPr>
                <w:rFonts w:ascii="Times New Roman" w:hAnsi="Times New Roman" w:cs="Times New Roman"/>
              </w:rPr>
              <w:lastRenderedPageBreak/>
              <w:t>pilnveidošanu, budžeta plānošanas prasmes, dzīves vides higiēnas u.c.</w:t>
            </w:r>
            <w:r w:rsidR="00017B21" w:rsidRPr="009925C8">
              <w:rPr>
                <w:rFonts w:ascii="Times New Roman" w:hAnsi="Times New Roman" w:cs="Times New Roman"/>
              </w:rPr>
              <w:t xml:space="preserve"> </w:t>
            </w:r>
            <w:r w:rsidR="00CE0433" w:rsidRPr="009925C8">
              <w:rPr>
                <w:rFonts w:ascii="Times New Roman" w:hAnsi="Times New Roman" w:cs="Times New Roman"/>
              </w:rPr>
              <w:t>prasmes.</w:t>
            </w:r>
            <w:r w:rsidR="00A1099C" w:rsidRPr="009925C8">
              <w:rPr>
                <w:rStyle w:val="FootnoteReference"/>
                <w:rFonts w:ascii="Times New Roman" w:hAnsi="Times New Roman" w:cs="Times New Roman"/>
              </w:rPr>
              <w:footnoteReference w:id="4"/>
            </w:r>
          </w:p>
        </w:tc>
        <w:tc>
          <w:tcPr>
            <w:tcW w:w="4507" w:type="dxa"/>
          </w:tcPr>
          <w:p w14:paraId="4F37E18A" w14:textId="6D930700" w:rsidR="00A61462" w:rsidRPr="009925C8" w:rsidRDefault="009C44C2" w:rsidP="005832F1">
            <w:pPr>
              <w:pStyle w:val="ListParagraph"/>
              <w:numPr>
                <w:ilvl w:val="0"/>
                <w:numId w:val="2"/>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lastRenderedPageBreak/>
              <w:t>Rīgas Domes Labkl</w:t>
            </w:r>
            <w:r w:rsidR="00E2767E" w:rsidRPr="009925C8">
              <w:rPr>
                <w:rFonts w:ascii="Times New Roman" w:eastAsia="Times New Roman" w:hAnsi="Times New Roman" w:cs="Times New Roman"/>
                <w:color w:val="000000" w:themeColor="text1"/>
              </w:rPr>
              <w:t>ājības departaments</w:t>
            </w:r>
          </w:p>
          <w:p w14:paraId="433F03F1" w14:textId="10098925" w:rsidR="00472A92" w:rsidRPr="009925C8" w:rsidRDefault="00000000" w:rsidP="00D309E5">
            <w:pPr>
              <w:spacing w:before="120" w:line="264" w:lineRule="auto"/>
              <w:ind w:left="-41"/>
              <w:rPr>
                <w:rStyle w:val="Hyperlink"/>
                <w:rFonts w:ascii="Times New Roman" w:hAnsi="Times New Roman" w:cs="Times New Roman"/>
              </w:rPr>
            </w:pPr>
            <w:r>
              <w:pict w14:anchorId="78DFBB99">
                <v:shape id="_x0000_i1030" type="#_x0000_t75" alt="Home with solid fill" style="width:15pt;height:1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">
                  <v:imagedata r:id="rId13" o:title="" croptop="-4629f" cropbottom="-2924f" cropright="-440f"/>
                </v:shape>
              </w:pict>
            </w:r>
            <w:r w:rsidR="00512F2E" w:rsidRPr="009925C8">
              <w:rPr>
                <w:rFonts w:ascii="Times New Roman" w:hAnsi="Times New Roman" w:cs="Times New Roman"/>
              </w:rPr>
              <w:t xml:space="preserve"> </w:t>
            </w:r>
            <w:r w:rsidR="00E2767E" w:rsidRPr="009925C8">
              <w:rPr>
                <w:rFonts w:ascii="Times New Roman" w:hAnsi="Times New Roman" w:cs="Times New Roman"/>
              </w:rPr>
              <w:t xml:space="preserve"> </w:t>
            </w:r>
            <w:hyperlink r:id="rId14" w:history="1">
              <w:r w:rsidR="00010CB2" w:rsidRPr="009925C8">
                <w:rPr>
                  <w:rStyle w:val="Hyperlink"/>
                  <w:rFonts w:ascii="Times New Roman" w:hAnsi="Times New Roman" w:cs="Times New Roman"/>
                </w:rPr>
                <w:t>https://ld.riga.lv/lv/socialie-pakalpojumi-49/</w:t>
              </w:r>
            </w:hyperlink>
          </w:p>
          <w:p w14:paraId="0E266075" w14:textId="77777777" w:rsidR="009F77AA" w:rsidRPr="009925C8" w:rsidRDefault="009F77AA" w:rsidP="00D309E5">
            <w:pPr>
              <w:spacing w:before="120" w:line="264" w:lineRule="auto"/>
              <w:ind w:left="-41"/>
              <w:rPr>
                <w:rFonts w:ascii="Times New Roman" w:hAnsi="Times New Roman" w:cs="Times New Roman"/>
              </w:rPr>
            </w:pPr>
          </w:p>
          <w:p w14:paraId="7AA20723" w14:textId="00215C48" w:rsidR="005A61BC" w:rsidRPr="009925C8" w:rsidRDefault="00472A92" w:rsidP="005832F1">
            <w:pPr>
              <w:pStyle w:val="ListParagraph"/>
              <w:numPr>
                <w:ilvl w:val="0"/>
                <w:numId w:val="2"/>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Biedrība "Rīgas pilsētas "Rūpju bērns""</w:t>
            </w:r>
            <w:r w:rsidR="000562C5" w:rsidRPr="009925C8">
              <w:rPr>
                <w:rFonts w:ascii="Times New Roman" w:eastAsia="Times New Roman" w:hAnsi="Times New Roman" w:cs="Times New Roman"/>
                <w:color w:val="000000" w:themeColor="text1"/>
              </w:rPr>
              <w:t xml:space="preserve"> </w:t>
            </w:r>
          </w:p>
          <w:p w14:paraId="395BED3A" w14:textId="61E42071" w:rsidR="00CF4335" w:rsidRPr="009925C8" w:rsidRDefault="00CF4335" w:rsidP="00CF4335">
            <w:pPr>
              <w:ind w:left="39"/>
              <w:rPr>
                <w:rFonts w:ascii="Times New Roman" w:eastAsia="Times New Roman" w:hAnsi="Times New Roman" w:cs="Times New Roman"/>
                <w:color w:val="000000" w:themeColor="text1"/>
              </w:rPr>
            </w:pPr>
            <w:r w:rsidRPr="009925C8">
              <w:rPr>
                <w:rFonts w:ascii="Times New Roman" w:hAnsi="Times New Roman" w:cs="Times New Roman"/>
                <w:noProof/>
              </w:rPr>
              <w:drawing>
                <wp:inline distT="0" distB="0" distL="0" distR="0" wp14:anchorId="5B355AE4" wp14:editId="28ECB146">
                  <wp:extent cx="189865" cy="189865"/>
                  <wp:effectExtent l="0" t="0" r="635" b="635"/>
                  <wp:docPr id="1571277739" name="Attēls 1571277739"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ome with solid fill"/>
                          <pic:cNvPicPr>
                            <a:picLocks noChangeAspect="1" noChangeArrowheads="1"/>
                          </pic:cNvPicPr>
                        </pic:nvPicPr>
                        <pic:blipFill>
                          <a:blip r:embed="rId15">
                            <a:extLst>
                              <a:ext uri="{28A0092B-C50C-407E-A947-70E740481C1C}">
                                <a14:useLocalDpi xmlns:a14="http://schemas.microsoft.com/office/drawing/2010/main" val="0"/>
                              </a:ext>
                            </a:extLst>
                          </a:blip>
                          <a:srcRect t="-7063" r="-671" b="-4462"/>
                          <a:stretch>
                            <a:fillRect/>
                          </a:stretch>
                        </pic:blipFill>
                        <pic:spPr bwMode="auto">
                          <a:xfrm>
                            <a:off x="0" y="0"/>
                            <a:ext cx="189865" cy="189865"/>
                          </a:xfrm>
                          <a:prstGeom prst="rect">
                            <a:avLst/>
                          </a:prstGeom>
                          <a:noFill/>
                          <a:ln>
                            <a:noFill/>
                          </a:ln>
                        </pic:spPr>
                      </pic:pic>
                    </a:graphicData>
                  </a:graphic>
                </wp:inline>
              </w:drawing>
            </w:r>
            <w:r w:rsidRPr="009925C8">
              <w:rPr>
                <w:rStyle w:val="Hyperlink"/>
                <w:rFonts w:ascii="Times New Roman" w:hAnsi="Times New Roman" w:cs="Times New Roman"/>
              </w:rPr>
              <w:t>http://www.rupjuberns.lv/</w:t>
            </w:r>
          </w:p>
          <w:p w14:paraId="31681F84" w14:textId="0D3C9240" w:rsidR="00472A92" w:rsidRPr="009925C8" w:rsidRDefault="00EB67D6" w:rsidP="00D309E5">
            <w:pPr>
              <w:pStyle w:val="ListParagraph"/>
              <w:numPr>
                <w:ilvl w:val="0"/>
                <w:numId w:val="2"/>
              </w:numPr>
              <w:spacing w:line="264" w:lineRule="auto"/>
              <w:ind w:left="29" w:hanging="284"/>
              <w:contextualSpacing w:val="0"/>
              <w:rPr>
                <w:rFonts w:ascii="Times New Roman" w:hAnsi="Times New Roman" w:cs="Times New Roman"/>
              </w:rPr>
            </w:pPr>
            <w:r w:rsidRPr="009925C8">
              <w:rPr>
                <w:rFonts w:ascii="Times New Roman" w:eastAsia="Times New Roman" w:hAnsi="Times New Roman" w:cs="Times New Roman"/>
                <w:noProof/>
              </w:rPr>
              <w:drawing>
                <wp:inline distT="0" distB="0" distL="0" distR="0" wp14:anchorId="2F5CEE36" wp14:editId="1B2B6968">
                  <wp:extent cx="228600" cy="228600"/>
                  <wp:effectExtent l="0" t="0" r="0" b="0"/>
                  <wp:docPr id="2" name="Grafika 2"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8600" cy="228600"/>
                          </a:xfrm>
                          <a:prstGeom prst="rect">
                            <a:avLst/>
                          </a:prstGeom>
                        </pic:spPr>
                      </pic:pic>
                    </a:graphicData>
                  </a:graphic>
                </wp:inline>
              </w:drawing>
            </w:r>
            <w:r w:rsidR="004D4B94" w:rsidRPr="009925C8">
              <w:rPr>
                <w:rFonts w:ascii="Times New Roman" w:hAnsi="Times New Roman" w:cs="Times New Roman"/>
              </w:rPr>
              <w:t xml:space="preserve">+371 </w:t>
            </w:r>
            <w:r w:rsidR="000562C5" w:rsidRPr="009925C8">
              <w:rPr>
                <w:rFonts w:ascii="Times New Roman" w:hAnsi="Times New Roman" w:cs="Times New Roman"/>
              </w:rPr>
              <w:t>67112725</w:t>
            </w:r>
          </w:p>
          <w:p w14:paraId="698D874D" w14:textId="77777777" w:rsidR="009F77AA" w:rsidRPr="009925C8" w:rsidRDefault="009F77AA" w:rsidP="00D309E5">
            <w:pPr>
              <w:pStyle w:val="ListParagraph"/>
              <w:numPr>
                <w:ilvl w:val="0"/>
                <w:numId w:val="2"/>
              </w:numPr>
              <w:spacing w:line="264" w:lineRule="auto"/>
              <w:ind w:left="29" w:hanging="284"/>
              <w:contextualSpacing w:val="0"/>
              <w:rPr>
                <w:rFonts w:ascii="Times New Roman" w:hAnsi="Times New Roman" w:cs="Times New Roman"/>
              </w:rPr>
            </w:pPr>
          </w:p>
          <w:p w14:paraId="4203B59C" w14:textId="0D85B0BC" w:rsidR="00472A92" w:rsidRPr="009925C8" w:rsidRDefault="004E6658" w:rsidP="005832F1">
            <w:pPr>
              <w:pStyle w:val="ListParagraph"/>
              <w:numPr>
                <w:ilvl w:val="0"/>
                <w:numId w:val="2"/>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Biedrība “</w:t>
            </w:r>
            <w:r w:rsidR="00472A92" w:rsidRPr="009925C8">
              <w:rPr>
                <w:rFonts w:ascii="Times New Roman" w:eastAsia="Times New Roman" w:hAnsi="Times New Roman" w:cs="Times New Roman"/>
                <w:color w:val="000000" w:themeColor="text1"/>
              </w:rPr>
              <w:t>Latvijas Samariešu apvienība</w:t>
            </w:r>
            <w:r w:rsidRPr="009925C8">
              <w:rPr>
                <w:rFonts w:ascii="Times New Roman" w:eastAsia="Times New Roman" w:hAnsi="Times New Roman" w:cs="Times New Roman"/>
                <w:color w:val="000000" w:themeColor="text1"/>
              </w:rPr>
              <w:t>”</w:t>
            </w:r>
            <w:r w:rsidR="00472A92" w:rsidRPr="009925C8">
              <w:rPr>
                <w:rFonts w:ascii="Times New Roman" w:eastAsia="Times New Roman" w:hAnsi="Times New Roman" w:cs="Times New Roman"/>
                <w:color w:val="000000" w:themeColor="text1"/>
              </w:rPr>
              <w:t xml:space="preserve"> </w:t>
            </w:r>
          </w:p>
          <w:p w14:paraId="0BCDF351" w14:textId="74DE9929" w:rsidR="002837D6" w:rsidRPr="009925C8" w:rsidRDefault="002A391C" w:rsidP="00D309E5">
            <w:pPr>
              <w:pStyle w:val="ListParagraph"/>
              <w:spacing w:line="264" w:lineRule="auto"/>
              <w:ind w:left="28"/>
              <w:contextualSpacing w:val="0"/>
              <w:rPr>
                <w:rFonts w:ascii="Times New Roman" w:hAnsi="Times New Roman" w:cs="Times New Roman"/>
              </w:rPr>
            </w:pPr>
            <w:r w:rsidRPr="009925C8">
              <w:rPr>
                <w:rFonts w:ascii="Times New Roman" w:hAnsi="Times New Roman" w:cs="Times New Roman"/>
                <w:noProof/>
              </w:rPr>
              <w:drawing>
                <wp:inline distT="0" distB="0" distL="0" distR="0" wp14:anchorId="6ADF962F" wp14:editId="1E9179FE">
                  <wp:extent cx="190500" cy="190500"/>
                  <wp:effectExtent l="0" t="0" r="0" b="0"/>
                  <wp:docPr id="3" name="Grafika 3"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Home with solid fill"/>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90500" cy="190500"/>
                          </a:xfrm>
                          <a:prstGeom prst="rect">
                            <a:avLst/>
                          </a:prstGeom>
                        </pic:spPr>
                      </pic:pic>
                    </a:graphicData>
                  </a:graphic>
                </wp:inline>
              </w:drawing>
            </w:r>
            <w:hyperlink r:id="rId18" w:history="1">
              <w:r w:rsidR="001A594B" w:rsidRPr="009925C8">
                <w:rPr>
                  <w:rStyle w:val="Hyperlink"/>
                  <w:rFonts w:ascii="Times New Roman" w:hAnsi="Times New Roman" w:cs="Times New Roman"/>
                </w:rPr>
                <w:t>Ģimenes asistents | Samarieši (samariesi.lv)</w:t>
              </w:r>
            </w:hyperlink>
            <w:r w:rsidR="001A594B" w:rsidRPr="009925C8">
              <w:rPr>
                <w:rFonts w:ascii="Times New Roman" w:hAnsi="Times New Roman" w:cs="Times New Roman"/>
              </w:rPr>
              <w:t xml:space="preserve">  </w:t>
            </w:r>
          </w:p>
          <w:p w14:paraId="58E8ECE4" w14:textId="14231BB9" w:rsidR="00973A16" w:rsidRPr="009925C8" w:rsidRDefault="002837D6" w:rsidP="00D309E5">
            <w:pPr>
              <w:pStyle w:val="ListParagraph"/>
              <w:spacing w:line="264" w:lineRule="auto"/>
              <w:ind w:left="28"/>
              <w:contextualSpacing w:val="0"/>
              <w:rPr>
                <w:rFonts w:ascii="Times New Roman" w:hAnsi="Times New Roman" w:cs="Times New Roman"/>
              </w:rPr>
            </w:pPr>
            <w:r w:rsidRPr="009925C8">
              <w:rPr>
                <w:rFonts w:ascii="Times New Roman" w:eastAsia="Times New Roman" w:hAnsi="Times New Roman" w:cs="Times New Roman"/>
                <w:noProof/>
              </w:rPr>
              <w:drawing>
                <wp:inline distT="0" distB="0" distL="0" distR="0" wp14:anchorId="721A2645" wp14:editId="703B1A2D">
                  <wp:extent cx="228600" cy="228600"/>
                  <wp:effectExtent l="0" t="0" r="0" b="0"/>
                  <wp:docPr id="4" name="Grafika 4"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8600" cy="228600"/>
                          </a:xfrm>
                          <a:prstGeom prst="rect">
                            <a:avLst/>
                          </a:prstGeom>
                        </pic:spPr>
                      </pic:pic>
                    </a:graphicData>
                  </a:graphic>
                </wp:inline>
              </w:drawing>
            </w:r>
            <w:r w:rsidR="005C10CE" w:rsidRPr="009925C8">
              <w:rPr>
                <w:rFonts w:ascii="Times New Roman" w:hAnsi="Times New Roman" w:cs="Times New Roman"/>
              </w:rPr>
              <w:t>8898 (diennakts)</w:t>
            </w:r>
          </w:p>
          <w:p w14:paraId="4E884DD0" w14:textId="1C77F847" w:rsidR="00472A92" w:rsidRPr="009925C8" w:rsidRDefault="00472A92" w:rsidP="005832F1">
            <w:pPr>
              <w:pStyle w:val="ListParagraph"/>
              <w:numPr>
                <w:ilvl w:val="0"/>
                <w:numId w:val="2"/>
              </w:numPr>
              <w:ind w:left="322" w:hanging="283"/>
              <w:rPr>
                <w:rFonts w:ascii="Times New Roman" w:hAnsi="Times New Roman" w:cs="Times New Roman"/>
              </w:rPr>
            </w:pPr>
            <w:r w:rsidRPr="009925C8">
              <w:rPr>
                <w:rFonts w:ascii="Times New Roman" w:eastAsia="Times New Roman" w:hAnsi="Times New Roman" w:cs="Times New Roman"/>
                <w:color w:val="000000" w:themeColor="text1"/>
              </w:rPr>
              <w:t>u.c</w:t>
            </w:r>
            <w:r w:rsidR="005832F1" w:rsidRPr="009925C8">
              <w:rPr>
                <w:rFonts w:ascii="Times New Roman" w:eastAsia="Times New Roman" w:hAnsi="Times New Roman" w:cs="Times New Roman"/>
                <w:color w:val="000000" w:themeColor="text1"/>
              </w:rPr>
              <w:t>.</w:t>
            </w:r>
          </w:p>
        </w:tc>
      </w:tr>
      <w:tr w:rsidR="00472A92" w:rsidRPr="009925C8" w14:paraId="711F4E4D" w14:textId="77777777" w:rsidTr="16C688FF">
        <w:trPr>
          <w:trHeight w:val="2602"/>
        </w:trPr>
        <w:tc>
          <w:tcPr>
            <w:tcW w:w="585" w:type="dxa"/>
          </w:tcPr>
          <w:p w14:paraId="0542343D" w14:textId="30D624DF" w:rsidR="00472A92" w:rsidRPr="009925C8" w:rsidRDefault="00291C74" w:rsidP="00E25154">
            <w:pPr>
              <w:jc w:val="center"/>
              <w:rPr>
                <w:rFonts w:ascii="Times New Roman" w:hAnsi="Times New Roman" w:cs="Times New Roman"/>
              </w:rPr>
            </w:pPr>
            <w:r w:rsidRPr="009925C8">
              <w:rPr>
                <w:rFonts w:ascii="Times New Roman" w:hAnsi="Times New Roman" w:cs="Times New Roman"/>
              </w:rPr>
              <w:lastRenderedPageBreak/>
              <w:t>x</w:t>
            </w:r>
          </w:p>
        </w:tc>
        <w:tc>
          <w:tcPr>
            <w:tcW w:w="585" w:type="dxa"/>
          </w:tcPr>
          <w:p w14:paraId="1331E683" w14:textId="77777777" w:rsidR="00472A92" w:rsidRPr="009925C8" w:rsidRDefault="00472A92" w:rsidP="00E25154">
            <w:pPr>
              <w:jc w:val="center"/>
              <w:rPr>
                <w:rFonts w:ascii="Times New Roman" w:hAnsi="Times New Roman" w:cs="Times New Roman"/>
              </w:rPr>
            </w:pPr>
          </w:p>
        </w:tc>
        <w:tc>
          <w:tcPr>
            <w:tcW w:w="585" w:type="dxa"/>
          </w:tcPr>
          <w:p w14:paraId="52655D3A" w14:textId="23DEEAFC" w:rsidR="00472A92" w:rsidRPr="009925C8" w:rsidRDefault="00291C74" w:rsidP="00E25154">
            <w:pPr>
              <w:jc w:val="center"/>
              <w:rPr>
                <w:rFonts w:ascii="Times New Roman" w:hAnsi="Times New Roman" w:cs="Times New Roman"/>
              </w:rPr>
            </w:pPr>
            <w:r w:rsidRPr="009925C8">
              <w:rPr>
                <w:rFonts w:ascii="Times New Roman" w:hAnsi="Times New Roman" w:cs="Times New Roman"/>
              </w:rPr>
              <w:t>x</w:t>
            </w:r>
          </w:p>
        </w:tc>
        <w:tc>
          <w:tcPr>
            <w:tcW w:w="482" w:type="dxa"/>
          </w:tcPr>
          <w:p w14:paraId="0BFA92CF" w14:textId="4EE2B52F" w:rsidR="00472A92" w:rsidRPr="009925C8" w:rsidRDefault="00291C74" w:rsidP="00E25154">
            <w:pPr>
              <w:jc w:val="center"/>
              <w:rPr>
                <w:rFonts w:ascii="Times New Roman" w:hAnsi="Times New Roman" w:cs="Times New Roman"/>
              </w:rPr>
            </w:pPr>
            <w:r w:rsidRPr="009925C8">
              <w:rPr>
                <w:rFonts w:ascii="Times New Roman" w:hAnsi="Times New Roman" w:cs="Times New Roman"/>
              </w:rPr>
              <w:t>x</w:t>
            </w:r>
          </w:p>
        </w:tc>
        <w:tc>
          <w:tcPr>
            <w:tcW w:w="482" w:type="dxa"/>
          </w:tcPr>
          <w:p w14:paraId="3A2EDDEB" w14:textId="0D589EBD" w:rsidR="00472A92" w:rsidRPr="009925C8" w:rsidRDefault="677397F5" w:rsidP="16C688FF">
            <w:pPr>
              <w:jc w:val="center"/>
              <w:rPr>
                <w:rFonts w:ascii="Times New Roman" w:hAnsi="Times New Roman" w:cs="Times New Roman"/>
              </w:rPr>
            </w:pPr>
            <w:r w:rsidRPr="009925C8">
              <w:rPr>
                <w:rFonts w:ascii="Times New Roman" w:hAnsi="Times New Roman" w:cs="Times New Roman"/>
              </w:rPr>
              <w:t>x</w:t>
            </w:r>
          </w:p>
        </w:tc>
        <w:tc>
          <w:tcPr>
            <w:tcW w:w="1965" w:type="dxa"/>
          </w:tcPr>
          <w:p w14:paraId="429E0598" w14:textId="34C66574" w:rsidR="00472A92" w:rsidRPr="009925C8" w:rsidRDefault="00472A92" w:rsidP="00981F3D">
            <w:pPr>
              <w:rPr>
                <w:rFonts w:ascii="Times New Roman" w:hAnsi="Times New Roman" w:cs="Times New Roman"/>
              </w:rPr>
            </w:pPr>
            <w:r w:rsidRPr="009925C8">
              <w:rPr>
                <w:rFonts w:ascii="Times New Roman" w:hAnsi="Times New Roman" w:cs="Times New Roman"/>
              </w:rPr>
              <w:t>Valsts asistents</w:t>
            </w:r>
          </w:p>
        </w:tc>
        <w:tc>
          <w:tcPr>
            <w:tcW w:w="5238" w:type="dxa"/>
          </w:tcPr>
          <w:p w14:paraId="4349786D" w14:textId="5AE1C845" w:rsidR="00472A92" w:rsidRPr="009925C8" w:rsidRDefault="008C6063" w:rsidP="00D309E5">
            <w:pPr>
              <w:jc w:val="both"/>
              <w:rPr>
                <w:rFonts w:ascii="Times New Roman" w:eastAsia="Times New Roman" w:hAnsi="Times New Roman" w:cs="Times New Roman"/>
              </w:rPr>
            </w:pPr>
            <w:r w:rsidRPr="009925C8">
              <w:rPr>
                <w:rFonts w:ascii="Times New Roman" w:eastAsia="Open Sans" w:hAnsi="Times New Roman" w:cs="Times New Roman"/>
              </w:rPr>
              <w:t>N</w:t>
            </w:r>
            <w:r w:rsidR="00472A92" w:rsidRPr="009925C8">
              <w:rPr>
                <w:rFonts w:ascii="Times New Roman" w:eastAsia="Open Sans" w:hAnsi="Times New Roman" w:cs="Times New Roman"/>
              </w:rPr>
              <w:t>odrošin</w:t>
            </w:r>
            <w:r w:rsidR="00EC44E1" w:rsidRPr="009925C8">
              <w:rPr>
                <w:rFonts w:ascii="Times New Roman" w:eastAsia="Open Sans" w:hAnsi="Times New Roman" w:cs="Times New Roman"/>
              </w:rPr>
              <w:t>a</w:t>
            </w:r>
            <w:r w:rsidR="00472A92" w:rsidRPr="009925C8">
              <w:rPr>
                <w:rFonts w:ascii="Times New Roman" w:eastAsia="Open Sans" w:hAnsi="Times New Roman" w:cs="Times New Roman"/>
              </w:rPr>
              <w:t xml:space="preserve"> iespēju personai ar I vai II invaliditātes grupu un personai no 5 līdz 18 gadu vecumam ar invaliditāti pārvietoties ārpus mājokļa, lai novērstu vai mazinātu personas invaliditātes izraisītās negatīvās sociālās sekas personas dzīvē un nodrošinātu sociālā statusa atgūšanu un iekļaušanos sabiedrībā, palīdzot personai nokļūt uz darbu, izglītības iestādi, dienas aprūpes centru, brīvprātīgā darba veikšanas vietu, uz regulārām ārstnieciskām procedūrām – hemodialīzi, ķīmijterapiju, pie ārsta,  uz dažādiem sociāliem un sabiedriskiem pasākumiem.</w:t>
            </w:r>
          </w:p>
        </w:tc>
        <w:tc>
          <w:tcPr>
            <w:tcW w:w="4507" w:type="dxa"/>
          </w:tcPr>
          <w:p w14:paraId="78E58CFA" w14:textId="77777777" w:rsidR="007633A7" w:rsidRPr="009925C8" w:rsidRDefault="007633A7" w:rsidP="007327AA">
            <w:pPr>
              <w:pStyle w:val="ListParagraph"/>
              <w:numPr>
                <w:ilvl w:val="0"/>
                <w:numId w:val="2"/>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Rīgas Domes Labklājības departaments</w:t>
            </w:r>
          </w:p>
          <w:p w14:paraId="04F2C940" w14:textId="37150C5A" w:rsidR="00472A92" w:rsidRPr="009925C8" w:rsidRDefault="00F66C99" w:rsidP="006D1041">
            <w:pPr>
              <w:rPr>
                <w:rFonts w:ascii="Times New Roman" w:hAnsi="Times New Roman" w:cs="Times New Roman"/>
              </w:rPr>
            </w:pPr>
            <w:r w:rsidRPr="009925C8">
              <w:rPr>
                <w:noProof/>
              </w:rPr>
              <w:drawing>
                <wp:inline distT="0" distB="0" distL="0" distR="0" wp14:anchorId="34F2D797" wp14:editId="68D93646">
                  <wp:extent cx="190500" cy="190500"/>
                  <wp:effectExtent l="0" t="0" r="0" b="0"/>
                  <wp:docPr id="837699399" name="Attēls 837699399" title="Home with solid fi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37699399"/>
                          <pic:cNvPicPr/>
                        </pic:nvPicPr>
                        <pic:blipFill>
                          <a:blip r:embed="rId19">
                            <a:extLst>
                              <a:ext uri="{28A0092B-C50C-407E-A947-70E740481C1C}">
                                <a14:useLocalDpi xmlns:a14="http://schemas.microsoft.com/office/drawing/2010/main" val="0"/>
                              </a:ext>
                            </a:extLst>
                          </a:blip>
                          <a:srcRect t="-3596" r="-671" b="-4316"/>
                          <a:stretch>
                            <a:fillRect/>
                          </a:stretch>
                        </pic:blipFill>
                        <pic:spPr>
                          <a:xfrm>
                            <a:off x="0" y="0"/>
                            <a:ext cx="190500" cy="190500"/>
                          </a:xfrm>
                          <a:prstGeom prst="rect">
                            <a:avLst/>
                          </a:prstGeom>
                        </pic:spPr>
                      </pic:pic>
                    </a:graphicData>
                  </a:graphic>
                </wp:inline>
              </w:drawing>
            </w:r>
            <w:r w:rsidR="006D1041" w:rsidRPr="009925C8">
              <w:rPr>
                <w:rFonts w:ascii="Times New Roman" w:hAnsi="Times New Roman" w:cs="Times New Roman"/>
              </w:rPr>
              <w:t xml:space="preserve"> </w:t>
            </w:r>
            <w:hyperlink r:id="rId20">
              <w:r w:rsidR="00010CB2" w:rsidRPr="009925C8">
                <w:rPr>
                  <w:rStyle w:val="Hyperlink"/>
                  <w:rFonts w:ascii="Times New Roman" w:hAnsi="Times New Roman" w:cs="Times New Roman"/>
                </w:rPr>
                <w:t>https://ld.riga.lv/lv/paklautibas-iestades/</w:t>
              </w:r>
            </w:hyperlink>
          </w:p>
        </w:tc>
      </w:tr>
      <w:tr w:rsidR="00472A92" w:rsidRPr="009925C8" w14:paraId="45FC3263" w14:textId="77777777" w:rsidTr="16C688FF">
        <w:trPr>
          <w:trHeight w:val="895"/>
        </w:trPr>
        <w:tc>
          <w:tcPr>
            <w:tcW w:w="585" w:type="dxa"/>
          </w:tcPr>
          <w:p w14:paraId="744001E0" w14:textId="29B82655" w:rsidR="00472A92" w:rsidRPr="009925C8" w:rsidRDefault="00472A92" w:rsidP="00E25154">
            <w:pPr>
              <w:jc w:val="center"/>
              <w:rPr>
                <w:rFonts w:ascii="Times New Roman" w:hAnsi="Times New Roman" w:cs="Times New Roman"/>
              </w:rPr>
            </w:pPr>
            <w:r w:rsidRPr="009925C8">
              <w:rPr>
                <w:rFonts w:ascii="Times New Roman" w:hAnsi="Times New Roman" w:cs="Times New Roman"/>
              </w:rPr>
              <w:t>x</w:t>
            </w:r>
          </w:p>
        </w:tc>
        <w:tc>
          <w:tcPr>
            <w:tcW w:w="585" w:type="dxa"/>
          </w:tcPr>
          <w:p w14:paraId="0F9E7275" w14:textId="18A35CA1" w:rsidR="00472A92" w:rsidRPr="009925C8" w:rsidRDefault="00472A92" w:rsidP="00E25154">
            <w:pPr>
              <w:jc w:val="center"/>
              <w:rPr>
                <w:rFonts w:ascii="Times New Roman" w:hAnsi="Times New Roman" w:cs="Times New Roman"/>
              </w:rPr>
            </w:pPr>
            <w:r w:rsidRPr="009925C8">
              <w:rPr>
                <w:rFonts w:ascii="Times New Roman" w:hAnsi="Times New Roman" w:cs="Times New Roman"/>
              </w:rPr>
              <w:t>x</w:t>
            </w:r>
          </w:p>
        </w:tc>
        <w:tc>
          <w:tcPr>
            <w:tcW w:w="585" w:type="dxa"/>
          </w:tcPr>
          <w:p w14:paraId="075FA319" w14:textId="4E25467B" w:rsidR="00472A92" w:rsidRPr="009925C8" w:rsidRDefault="00472A92" w:rsidP="00E25154">
            <w:pPr>
              <w:jc w:val="center"/>
              <w:rPr>
                <w:rFonts w:ascii="Times New Roman" w:hAnsi="Times New Roman" w:cs="Times New Roman"/>
              </w:rPr>
            </w:pPr>
            <w:r w:rsidRPr="009925C8">
              <w:rPr>
                <w:rFonts w:ascii="Times New Roman" w:hAnsi="Times New Roman" w:cs="Times New Roman"/>
              </w:rPr>
              <w:t>x</w:t>
            </w:r>
          </w:p>
        </w:tc>
        <w:tc>
          <w:tcPr>
            <w:tcW w:w="482" w:type="dxa"/>
          </w:tcPr>
          <w:p w14:paraId="2C4D484F" w14:textId="070DCD28" w:rsidR="00472A92" w:rsidRPr="009925C8" w:rsidRDefault="00472A92" w:rsidP="00E25154">
            <w:pPr>
              <w:jc w:val="center"/>
              <w:rPr>
                <w:rFonts w:ascii="Times New Roman" w:hAnsi="Times New Roman" w:cs="Times New Roman"/>
              </w:rPr>
            </w:pPr>
            <w:r w:rsidRPr="009925C8">
              <w:rPr>
                <w:rFonts w:ascii="Times New Roman" w:hAnsi="Times New Roman" w:cs="Times New Roman"/>
              </w:rPr>
              <w:t>x</w:t>
            </w:r>
          </w:p>
        </w:tc>
        <w:tc>
          <w:tcPr>
            <w:tcW w:w="482" w:type="dxa"/>
          </w:tcPr>
          <w:p w14:paraId="7293AB72" w14:textId="37841D4C" w:rsidR="00472A92" w:rsidRPr="009925C8" w:rsidRDefault="00472A92" w:rsidP="00E25154">
            <w:pPr>
              <w:jc w:val="center"/>
              <w:rPr>
                <w:rFonts w:ascii="Times New Roman" w:hAnsi="Times New Roman" w:cs="Times New Roman"/>
              </w:rPr>
            </w:pPr>
            <w:r w:rsidRPr="009925C8">
              <w:rPr>
                <w:rFonts w:ascii="Times New Roman" w:hAnsi="Times New Roman" w:cs="Times New Roman"/>
              </w:rPr>
              <w:t>x</w:t>
            </w:r>
          </w:p>
        </w:tc>
        <w:tc>
          <w:tcPr>
            <w:tcW w:w="1965" w:type="dxa"/>
          </w:tcPr>
          <w:p w14:paraId="590BC6B3" w14:textId="2231FBC0" w:rsidR="00472A92" w:rsidRPr="009925C8" w:rsidRDefault="00472A92" w:rsidP="00981F3D">
            <w:pPr>
              <w:rPr>
                <w:rFonts w:ascii="Times New Roman" w:hAnsi="Times New Roman" w:cs="Times New Roman"/>
              </w:rPr>
            </w:pPr>
            <w:r w:rsidRPr="009925C8">
              <w:rPr>
                <w:rFonts w:ascii="Times New Roman" w:hAnsi="Times New Roman" w:cs="Times New Roman"/>
              </w:rPr>
              <w:t>Sociālais darbinieks</w:t>
            </w:r>
          </w:p>
        </w:tc>
        <w:tc>
          <w:tcPr>
            <w:tcW w:w="5238" w:type="dxa"/>
          </w:tcPr>
          <w:p w14:paraId="33D29C11" w14:textId="2AFEA268" w:rsidR="00472A92" w:rsidRPr="009925C8" w:rsidRDefault="00243266" w:rsidP="00D309E5">
            <w:pPr>
              <w:jc w:val="both"/>
              <w:rPr>
                <w:rFonts w:ascii="Times New Roman" w:hAnsi="Times New Roman" w:cs="Times New Roman"/>
              </w:rPr>
            </w:pPr>
            <w:r w:rsidRPr="009925C8">
              <w:rPr>
                <w:rFonts w:ascii="Times New Roman" w:hAnsi="Times New Roman" w:cs="Times New Roman"/>
                <w:shd w:val="clear" w:color="auto" w:fill="FFFFFF"/>
              </w:rPr>
              <w:t>Identificē klienta sociālās problēmas, izvērtē situāciju, novērtē klienta prasmes un stiprās puses, kā arī palīd</w:t>
            </w:r>
            <w:r w:rsidR="00EC44E1" w:rsidRPr="009925C8">
              <w:rPr>
                <w:rFonts w:ascii="Times New Roman" w:hAnsi="Times New Roman" w:cs="Times New Roman"/>
                <w:shd w:val="clear" w:color="auto" w:fill="FFFFFF"/>
              </w:rPr>
              <w:t>z</w:t>
            </w:r>
            <w:r w:rsidRPr="009925C8">
              <w:rPr>
                <w:rFonts w:ascii="Times New Roman" w:hAnsi="Times New Roman" w:cs="Times New Roman"/>
                <w:shd w:val="clear" w:color="auto" w:fill="FFFFFF"/>
              </w:rPr>
              <w:t xml:space="preserve"> klientiem atrast nepieciešamos resursus, lai risinātu problēmu. </w:t>
            </w:r>
            <w:r w:rsidRPr="009925C8">
              <w:rPr>
                <w:rFonts w:ascii="Times New Roman" w:hAnsi="Times New Roman" w:cs="Times New Roman"/>
              </w:rPr>
              <w:t xml:space="preserve"> </w:t>
            </w:r>
          </w:p>
        </w:tc>
        <w:tc>
          <w:tcPr>
            <w:tcW w:w="4507" w:type="dxa"/>
          </w:tcPr>
          <w:p w14:paraId="5CC3C7AC" w14:textId="67C35DDE" w:rsidR="00472A92" w:rsidRPr="009925C8" w:rsidRDefault="00472A92" w:rsidP="00E25154">
            <w:pPr>
              <w:pStyle w:val="ListParagraph"/>
              <w:numPr>
                <w:ilvl w:val="0"/>
                <w:numId w:val="2"/>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Sociālais dienests visās pašvaldībās</w:t>
            </w:r>
            <w:r w:rsidR="00FD2277" w:rsidRPr="009925C8">
              <w:rPr>
                <w:rFonts w:ascii="Times New Roman" w:eastAsia="Times New Roman" w:hAnsi="Times New Roman" w:cs="Times New Roman"/>
                <w:color w:val="000000" w:themeColor="text1"/>
              </w:rPr>
              <w:t xml:space="preserve">, </w:t>
            </w:r>
            <w:r w:rsidR="003633AA" w:rsidRPr="009925C8">
              <w:rPr>
                <w:rFonts w:ascii="Times New Roman" w:eastAsia="Times New Roman" w:hAnsi="Times New Roman" w:cs="Times New Roman"/>
                <w:color w:val="000000" w:themeColor="text1"/>
              </w:rPr>
              <w:t>pakalpojumu sniegšanas vietās</w:t>
            </w:r>
          </w:p>
          <w:p w14:paraId="67DA8A65" w14:textId="03F80426" w:rsidR="003633AA" w:rsidRPr="009925C8" w:rsidRDefault="003633AA" w:rsidP="00981F3D">
            <w:pPr>
              <w:rPr>
                <w:rFonts w:ascii="Times New Roman" w:hAnsi="Times New Roman" w:cs="Times New Roman"/>
              </w:rPr>
            </w:pPr>
          </w:p>
        </w:tc>
      </w:tr>
      <w:tr w:rsidR="00472A92" w:rsidRPr="009925C8" w14:paraId="11C46DBC" w14:textId="77777777" w:rsidTr="16C688FF">
        <w:trPr>
          <w:trHeight w:val="300"/>
        </w:trPr>
        <w:tc>
          <w:tcPr>
            <w:tcW w:w="585" w:type="dxa"/>
          </w:tcPr>
          <w:p w14:paraId="68035289" w14:textId="6264B510" w:rsidR="00472A92" w:rsidRPr="009925C8" w:rsidRDefault="00472A92" w:rsidP="00E25154">
            <w:pPr>
              <w:jc w:val="center"/>
              <w:rPr>
                <w:rFonts w:ascii="Times New Roman" w:hAnsi="Times New Roman" w:cs="Times New Roman"/>
              </w:rPr>
            </w:pPr>
            <w:r w:rsidRPr="009925C8">
              <w:rPr>
                <w:rFonts w:ascii="Times New Roman" w:hAnsi="Times New Roman" w:cs="Times New Roman"/>
              </w:rPr>
              <w:t>x</w:t>
            </w:r>
          </w:p>
        </w:tc>
        <w:tc>
          <w:tcPr>
            <w:tcW w:w="585" w:type="dxa"/>
          </w:tcPr>
          <w:p w14:paraId="21930CA3" w14:textId="77E7A793" w:rsidR="00472A92" w:rsidRPr="009925C8" w:rsidRDefault="7C3D1A5D" w:rsidP="16C688FF">
            <w:pPr>
              <w:jc w:val="center"/>
              <w:rPr>
                <w:rFonts w:ascii="Times New Roman" w:hAnsi="Times New Roman" w:cs="Times New Roman"/>
              </w:rPr>
            </w:pPr>
            <w:r w:rsidRPr="009925C8">
              <w:rPr>
                <w:rFonts w:ascii="Times New Roman" w:hAnsi="Times New Roman" w:cs="Times New Roman"/>
              </w:rPr>
              <w:t>x</w:t>
            </w:r>
          </w:p>
        </w:tc>
        <w:tc>
          <w:tcPr>
            <w:tcW w:w="585" w:type="dxa"/>
          </w:tcPr>
          <w:p w14:paraId="4E1633CC" w14:textId="5EE5583A" w:rsidR="00472A92" w:rsidRPr="009925C8" w:rsidRDefault="7C3D1A5D" w:rsidP="16C688FF">
            <w:pPr>
              <w:jc w:val="center"/>
              <w:rPr>
                <w:rFonts w:ascii="Times New Roman" w:hAnsi="Times New Roman" w:cs="Times New Roman"/>
              </w:rPr>
            </w:pPr>
            <w:r w:rsidRPr="009925C8">
              <w:rPr>
                <w:rFonts w:ascii="Times New Roman" w:hAnsi="Times New Roman" w:cs="Times New Roman"/>
              </w:rPr>
              <w:t>x</w:t>
            </w:r>
          </w:p>
        </w:tc>
        <w:tc>
          <w:tcPr>
            <w:tcW w:w="482" w:type="dxa"/>
          </w:tcPr>
          <w:p w14:paraId="0588A0FE" w14:textId="4C831974" w:rsidR="00472A92" w:rsidRPr="009925C8" w:rsidRDefault="00472A92" w:rsidP="00E25154">
            <w:pPr>
              <w:jc w:val="center"/>
              <w:rPr>
                <w:rFonts w:ascii="Times New Roman" w:hAnsi="Times New Roman" w:cs="Times New Roman"/>
              </w:rPr>
            </w:pPr>
            <w:r w:rsidRPr="009925C8">
              <w:rPr>
                <w:rFonts w:ascii="Times New Roman" w:hAnsi="Times New Roman" w:cs="Times New Roman"/>
              </w:rPr>
              <w:t>x</w:t>
            </w:r>
          </w:p>
        </w:tc>
        <w:tc>
          <w:tcPr>
            <w:tcW w:w="482" w:type="dxa"/>
          </w:tcPr>
          <w:p w14:paraId="331A92CF" w14:textId="5C744D88" w:rsidR="00472A92" w:rsidRPr="009925C8" w:rsidRDefault="00472A92" w:rsidP="00E25154">
            <w:pPr>
              <w:jc w:val="center"/>
              <w:rPr>
                <w:rFonts w:ascii="Times New Roman" w:hAnsi="Times New Roman" w:cs="Times New Roman"/>
              </w:rPr>
            </w:pPr>
            <w:r w:rsidRPr="009925C8">
              <w:rPr>
                <w:rFonts w:ascii="Times New Roman" w:hAnsi="Times New Roman" w:cs="Times New Roman"/>
              </w:rPr>
              <w:t>x</w:t>
            </w:r>
          </w:p>
        </w:tc>
        <w:tc>
          <w:tcPr>
            <w:tcW w:w="1965" w:type="dxa"/>
          </w:tcPr>
          <w:p w14:paraId="7725D6CE" w14:textId="5C1F2D52" w:rsidR="00472A92" w:rsidRPr="009925C8" w:rsidRDefault="00472A92" w:rsidP="00981F3D">
            <w:pPr>
              <w:rPr>
                <w:rFonts w:ascii="Times New Roman" w:hAnsi="Times New Roman" w:cs="Times New Roman"/>
              </w:rPr>
            </w:pPr>
            <w:proofErr w:type="spellStart"/>
            <w:r w:rsidRPr="009925C8">
              <w:rPr>
                <w:rFonts w:ascii="Times New Roman" w:hAnsi="Times New Roman" w:cs="Times New Roman"/>
              </w:rPr>
              <w:t>Ergoterapeits</w:t>
            </w:r>
            <w:proofErr w:type="spellEnd"/>
          </w:p>
        </w:tc>
        <w:tc>
          <w:tcPr>
            <w:tcW w:w="5238" w:type="dxa"/>
          </w:tcPr>
          <w:p w14:paraId="38F68734" w14:textId="78622A2A" w:rsidR="003922B0" w:rsidRPr="009925C8" w:rsidRDefault="00302E76" w:rsidP="00D309E5">
            <w:pPr>
              <w:jc w:val="both"/>
              <w:rPr>
                <w:rFonts w:ascii="Times New Roman" w:eastAsia="Times New Roman" w:hAnsi="Times New Roman" w:cs="Times New Roman"/>
              </w:rPr>
            </w:pPr>
            <w:r w:rsidRPr="009925C8">
              <w:rPr>
                <w:rFonts w:ascii="Times New Roman" w:eastAsia="Open Sans" w:hAnsi="Times New Roman" w:cs="Times New Roman"/>
                <w:color w:val="333333"/>
              </w:rPr>
              <w:t>F</w:t>
            </w:r>
            <w:r w:rsidR="00472A92" w:rsidRPr="009925C8">
              <w:rPr>
                <w:rFonts w:ascii="Times New Roman" w:eastAsia="Open Sans" w:hAnsi="Times New Roman" w:cs="Times New Roman"/>
                <w:color w:val="333333"/>
              </w:rPr>
              <w:t xml:space="preserve">unkcionālais speciālists, kura mērķis ir cilvēka funkcionālo spēju pilnveidošana, kvalitatīva dalība ikdienas dzīves nodarbēs. Sniedz palīdzību pacientiem ar dažādiem kustību traucējumiem, apmāca personas ar hroniskām, progresējošām slimībām par ikdienas uzdevumu sabalansēšanu, enerģiju aktivitāšu veikšanas laikā un vides pielāgošanu. Konsultē par ergonomikas principu ievērošanu ikdienā un darbā, lai atvieglotu </w:t>
            </w:r>
            <w:r w:rsidR="00472A92" w:rsidRPr="009925C8">
              <w:rPr>
                <w:rFonts w:ascii="Times New Roman" w:eastAsia="Open Sans" w:hAnsi="Times New Roman" w:cs="Times New Roman"/>
                <w:color w:val="333333"/>
              </w:rPr>
              <w:lastRenderedPageBreak/>
              <w:t>ikdienas aktivitāšu veikšanu.</w:t>
            </w:r>
            <w:r w:rsidR="003922B0" w:rsidRPr="009925C8">
              <w:rPr>
                <w:rFonts w:ascii="Times New Roman" w:eastAsia="Open Sans" w:hAnsi="Times New Roman" w:cs="Times New Roman"/>
                <w:color w:val="333333"/>
              </w:rPr>
              <w:t xml:space="preserve"> P</w:t>
            </w:r>
            <w:r w:rsidR="003922B0" w:rsidRPr="009925C8">
              <w:rPr>
                <w:rFonts w:ascii="Times New Roman" w:eastAsia="Times New Roman" w:hAnsi="Times New Roman" w:cs="Times New Roman"/>
                <w:color w:val="000000"/>
              </w:rPr>
              <w:t xml:space="preserve">alīdz sasniegt maksimāli iespējamo neatkarību ikdienas aktivitātēs. Nepieciešamības gadījumā </w:t>
            </w:r>
            <w:proofErr w:type="spellStart"/>
            <w:r w:rsidR="003922B0" w:rsidRPr="009925C8">
              <w:rPr>
                <w:rFonts w:ascii="Times New Roman" w:eastAsia="Times New Roman" w:hAnsi="Times New Roman" w:cs="Times New Roman"/>
                <w:color w:val="000000"/>
              </w:rPr>
              <w:t>ergoterapeits</w:t>
            </w:r>
            <w:proofErr w:type="spellEnd"/>
            <w:r w:rsidR="003922B0" w:rsidRPr="009925C8">
              <w:rPr>
                <w:rFonts w:ascii="Times New Roman" w:eastAsia="Times New Roman" w:hAnsi="Times New Roman" w:cs="Times New Roman"/>
                <w:color w:val="000000"/>
              </w:rPr>
              <w:t xml:space="preserve"> iesaka, pielāgo un apmāca  lietot tehniskos palīglīdzekļus, izgatavo rokas </w:t>
            </w:r>
            <w:proofErr w:type="spellStart"/>
            <w:r w:rsidR="003922B0" w:rsidRPr="009925C8">
              <w:rPr>
                <w:rFonts w:ascii="Times New Roman" w:eastAsia="Times New Roman" w:hAnsi="Times New Roman" w:cs="Times New Roman"/>
                <w:color w:val="000000"/>
              </w:rPr>
              <w:t>ortozes</w:t>
            </w:r>
            <w:proofErr w:type="spellEnd"/>
            <w:r w:rsidR="003922B0" w:rsidRPr="009925C8">
              <w:rPr>
                <w:rFonts w:ascii="Times New Roman" w:eastAsia="Arial" w:hAnsi="Times New Roman" w:cs="Times New Roman"/>
                <w:color w:val="373E42"/>
              </w:rPr>
              <w:t>.</w:t>
            </w:r>
            <w:r w:rsidR="003922B0" w:rsidRPr="009925C8">
              <w:rPr>
                <w:rFonts w:ascii="Times New Roman" w:eastAsia="Times New Roman" w:hAnsi="Times New Roman" w:cs="Times New Roman"/>
                <w:color w:val="000000"/>
                <w:vertAlign w:val="superscript"/>
              </w:rPr>
              <w:footnoteReference w:id="5"/>
            </w:r>
          </w:p>
          <w:p w14:paraId="01AE8AAF" w14:textId="29BBA3E4" w:rsidR="00472A92" w:rsidRPr="009925C8" w:rsidRDefault="00472A92" w:rsidP="00981F3D">
            <w:pPr>
              <w:rPr>
                <w:rFonts w:ascii="Times New Roman" w:eastAsia="Open Sans" w:hAnsi="Times New Roman" w:cs="Times New Roman"/>
                <w:color w:val="333333"/>
              </w:rPr>
            </w:pPr>
          </w:p>
        </w:tc>
        <w:tc>
          <w:tcPr>
            <w:tcW w:w="4507" w:type="dxa"/>
          </w:tcPr>
          <w:p w14:paraId="7033E677" w14:textId="491F6B7F" w:rsidR="00472A92" w:rsidRPr="009925C8" w:rsidRDefault="00472A92" w:rsidP="00D309E5">
            <w:pPr>
              <w:pStyle w:val="ListParagraph"/>
              <w:numPr>
                <w:ilvl w:val="0"/>
                <w:numId w:val="2"/>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lastRenderedPageBreak/>
              <w:t>Medicīnas centros</w:t>
            </w:r>
          </w:p>
          <w:p w14:paraId="30EC9263" w14:textId="6A5258FB" w:rsidR="00472A92" w:rsidRPr="009925C8" w:rsidRDefault="00472A92" w:rsidP="00D309E5">
            <w:pPr>
              <w:pStyle w:val="ListParagraph"/>
              <w:numPr>
                <w:ilvl w:val="0"/>
                <w:numId w:val="2"/>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Poliklīnikās</w:t>
            </w:r>
          </w:p>
          <w:p w14:paraId="503FC351" w14:textId="712A5B86" w:rsidR="00472A92" w:rsidRPr="009925C8" w:rsidRDefault="00472A92" w:rsidP="00D309E5">
            <w:pPr>
              <w:pStyle w:val="ListParagraph"/>
              <w:numPr>
                <w:ilvl w:val="0"/>
                <w:numId w:val="2"/>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Rehabilitācijas centros</w:t>
            </w:r>
          </w:p>
          <w:p w14:paraId="03828AE2" w14:textId="3F9E387F" w:rsidR="00472A92" w:rsidRPr="009925C8" w:rsidRDefault="00472A92" w:rsidP="00D309E5">
            <w:pPr>
              <w:pStyle w:val="ListParagraph"/>
              <w:numPr>
                <w:ilvl w:val="0"/>
                <w:numId w:val="2"/>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Dienas centros</w:t>
            </w:r>
          </w:p>
          <w:p w14:paraId="0E4CCB4B" w14:textId="77777777" w:rsidR="00472A92" w:rsidRPr="009925C8" w:rsidRDefault="00472A92" w:rsidP="00D309E5">
            <w:pPr>
              <w:pStyle w:val="ListParagraph"/>
              <w:numPr>
                <w:ilvl w:val="0"/>
                <w:numId w:val="2"/>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Slimnīcās</w:t>
            </w:r>
          </w:p>
          <w:p w14:paraId="48A2AB7C" w14:textId="77777777" w:rsidR="00FB3F4D" w:rsidRPr="009925C8" w:rsidRDefault="00F065D3" w:rsidP="00D309E5">
            <w:pPr>
              <w:pStyle w:val="ListParagraph"/>
              <w:numPr>
                <w:ilvl w:val="0"/>
                <w:numId w:val="2"/>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 xml:space="preserve">VCA </w:t>
            </w:r>
            <w:r w:rsidR="00456CF5" w:rsidRPr="009925C8">
              <w:rPr>
                <w:rFonts w:ascii="Times New Roman" w:eastAsia="Times New Roman" w:hAnsi="Times New Roman" w:cs="Times New Roman"/>
                <w:color w:val="000000" w:themeColor="text1"/>
              </w:rPr>
              <w:t>poliklīnika</w:t>
            </w:r>
            <w:r w:rsidRPr="009925C8">
              <w:rPr>
                <w:rFonts w:ascii="Times New Roman" w:eastAsia="Times New Roman" w:hAnsi="Times New Roman" w:cs="Times New Roman"/>
                <w:color w:val="000000" w:themeColor="text1"/>
              </w:rPr>
              <w:t xml:space="preserve"> </w:t>
            </w:r>
          </w:p>
          <w:p w14:paraId="4B31F1E9" w14:textId="02DE39B6" w:rsidR="00426AF7" w:rsidRPr="009925C8" w:rsidRDefault="00456CF5" w:rsidP="00E25154">
            <w:pPr>
              <w:ind w:left="39"/>
              <w:rPr>
                <w:rFonts w:ascii="Times New Roman" w:eastAsia="Times New Roman" w:hAnsi="Times New Roman" w:cs="Times New Roman"/>
                <w:color w:val="000000" w:themeColor="text1"/>
              </w:rPr>
            </w:pPr>
            <w:r w:rsidRPr="009925C8">
              <w:rPr>
                <w:noProof/>
              </w:rPr>
              <w:drawing>
                <wp:inline distT="0" distB="0" distL="0" distR="0" wp14:anchorId="3129ECF0" wp14:editId="790D37E9">
                  <wp:extent cx="190500" cy="190500"/>
                  <wp:effectExtent l="0" t="0" r="0" b="0"/>
                  <wp:docPr id="9" name="Attēls 9"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inline>
              </w:drawing>
            </w:r>
            <w:hyperlink r:id="rId22" w:history="1">
              <w:r w:rsidR="004646E0" w:rsidRPr="009925C8">
                <w:rPr>
                  <w:rStyle w:val="Hyperlink"/>
                  <w:rFonts w:ascii="Times New Roman" w:eastAsia="Open Sans" w:hAnsi="Times New Roman" w:cs="Times New Roman"/>
                </w:rPr>
                <w:t>https://www.vca.lv/visi-pakalpojumi-vca/</w:t>
              </w:r>
            </w:hyperlink>
          </w:p>
          <w:p w14:paraId="45203961" w14:textId="3D54CCA7" w:rsidR="00426AF7" w:rsidRPr="009925C8" w:rsidRDefault="00456CF5" w:rsidP="00D309E5">
            <w:pPr>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lastRenderedPageBreak/>
              <w:t xml:space="preserve"> </w:t>
            </w:r>
            <w:r w:rsidRPr="009925C8">
              <w:rPr>
                <w:noProof/>
              </w:rPr>
              <w:drawing>
                <wp:inline distT="0" distB="0" distL="0" distR="0" wp14:anchorId="32AA6F4C" wp14:editId="01F5FABD">
                  <wp:extent cx="228600" cy="228600"/>
                  <wp:effectExtent l="0" t="0" r="0" b="0"/>
                  <wp:docPr id="10" name="Grafika 10"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a 10"/>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8600" cy="228600"/>
                          </a:xfrm>
                          <a:prstGeom prst="rect">
                            <a:avLst/>
                          </a:prstGeom>
                        </pic:spPr>
                      </pic:pic>
                    </a:graphicData>
                  </a:graphic>
                </wp:inline>
              </w:drawing>
            </w:r>
            <w:r w:rsidRPr="009925C8">
              <w:rPr>
                <w:rFonts w:ascii="Times New Roman" w:eastAsia="Times New Roman" w:hAnsi="Times New Roman" w:cs="Times New Roman"/>
                <w:color w:val="000000" w:themeColor="text1"/>
              </w:rPr>
              <w:t xml:space="preserve"> +371 67799977</w:t>
            </w:r>
          </w:p>
          <w:p w14:paraId="50191467" w14:textId="56325EEB" w:rsidR="00426AF7" w:rsidRPr="009925C8" w:rsidRDefault="00426AF7" w:rsidP="1F6DA0B4">
            <w:pPr>
              <w:rPr>
                <w:rFonts w:ascii="Times New Roman" w:eastAsia="Times New Roman" w:hAnsi="Times New Roman" w:cs="Times New Roman"/>
                <w:color w:val="000000" w:themeColor="text1"/>
              </w:rPr>
            </w:pPr>
          </w:p>
          <w:p w14:paraId="3657DFF2" w14:textId="77777777" w:rsidR="002D3579" w:rsidRPr="009925C8" w:rsidRDefault="4E59C150" w:rsidP="00E25154">
            <w:pPr>
              <w:pStyle w:val="ListParagraph"/>
              <w:numPr>
                <w:ilvl w:val="0"/>
                <w:numId w:val="2"/>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 xml:space="preserve">Latvijas </w:t>
            </w:r>
            <w:proofErr w:type="spellStart"/>
            <w:r w:rsidRPr="009925C8">
              <w:rPr>
                <w:rFonts w:ascii="Times New Roman" w:eastAsia="Times New Roman" w:hAnsi="Times New Roman" w:cs="Times New Roman"/>
                <w:color w:val="000000" w:themeColor="text1"/>
              </w:rPr>
              <w:t>Ergoterapeitu</w:t>
            </w:r>
            <w:proofErr w:type="spellEnd"/>
            <w:r w:rsidRPr="009925C8">
              <w:rPr>
                <w:rFonts w:ascii="Times New Roman" w:eastAsia="Times New Roman" w:hAnsi="Times New Roman" w:cs="Times New Roman"/>
                <w:color w:val="000000" w:themeColor="text1"/>
              </w:rPr>
              <w:t xml:space="preserve"> asociācija</w:t>
            </w:r>
          </w:p>
          <w:p w14:paraId="7E1F4C70" w14:textId="0702EE81" w:rsidR="00426AF7" w:rsidRPr="009925C8" w:rsidRDefault="00000000" w:rsidP="1F6DA0B4">
            <w:pPr>
              <w:rPr>
                <w:rFonts w:ascii="Times New Roman" w:eastAsia="Open Sans" w:hAnsi="Times New Roman" w:cs="Times New Roman"/>
                <w:color w:val="333333"/>
              </w:rPr>
            </w:pPr>
            <w:r>
              <w:pict w14:anchorId="423D23E6">
                <v:shape id="_x0000_i1031" type="#_x0000_t75" alt="Home with solid fill" style="width:15pt;height:15pt;visibility:visible">
                  <v:imagedata r:id="rId23" o:title="Home with solid fill"/>
                </v:shape>
              </w:pict>
            </w:r>
            <w:hyperlink r:id="rId24" w:history="1">
              <w:r w:rsidR="004646E0" w:rsidRPr="009925C8">
                <w:rPr>
                  <w:rStyle w:val="Hyperlink"/>
                  <w:rFonts w:ascii="Times New Roman" w:eastAsia="Open Sans" w:hAnsi="Times New Roman" w:cs="Times New Roman"/>
                </w:rPr>
                <w:t>https://ergoterapija.lv/pacientiem/</w:t>
              </w:r>
            </w:hyperlink>
            <w:r w:rsidR="002D3579" w:rsidRPr="009925C8">
              <w:rPr>
                <w:rFonts w:ascii="Times New Roman" w:eastAsia="Open Sans" w:hAnsi="Times New Roman" w:cs="Times New Roman"/>
                <w:color w:val="333333"/>
              </w:rPr>
              <w:t xml:space="preserve"> </w:t>
            </w:r>
          </w:p>
        </w:tc>
      </w:tr>
      <w:tr w:rsidR="00472A92" w:rsidRPr="009925C8" w14:paraId="469E1389" w14:textId="77777777" w:rsidTr="16C688FF">
        <w:trPr>
          <w:trHeight w:val="300"/>
        </w:trPr>
        <w:tc>
          <w:tcPr>
            <w:tcW w:w="585" w:type="dxa"/>
          </w:tcPr>
          <w:p w14:paraId="6927E7AA" w14:textId="53F0A9A8" w:rsidR="00472A92" w:rsidRPr="009925C8" w:rsidRDefault="0044326F" w:rsidP="00E25154">
            <w:pPr>
              <w:jc w:val="center"/>
              <w:rPr>
                <w:rFonts w:ascii="Times New Roman" w:hAnsi="Times New Roman" w:cs="Times New Roman"/>
              </w:rPr>
            </w:pPr>
            <w:r w:rsidRPr="009925C8">
              <w:rPr>
                <w:rFonts w:ascii="Times New Roman" w:hAnsi="Times New Roman" w:cs="Times New Roman"/>
              </w:rPr>
              <w:lastRenderedPageBreak/>
              <w:t>x</w:t>
            </w:r>
          </w:p>
        </w:tc>
        <w:tc>
          <w:tcPr>
            <w:tcW w:w="585" w:type="dxa"/>
          </w:tcPr>
          <w:p w14:paraId="33CB09D8" w14:textId="4C6E385F" w:rsidR="00472A92" w:rsidRPr="009925C8" w:rsidRDefault="4FC85738" w:rsidP="16C688FF">
            <w:pPr>
              <w:jc w:val="center"/>
              <w:rPr>
                <w:rFonts w:ascii="Times New Roman" w:hAnsi="Times New Roman" w:cs="Times New Roman"/>
              </w:rPr>
            </w:pPr>
            <w:r w:rsidRPr="009925C8">
              <w:rPr>
                <w:rFonts w:ascii="Times New Roman" w:hAnsi="Times New Roman" w:cs="Times New Roman"/>
              </w:rPr>
              <w:t>x</w:t>
            </w:r>
          </w:p>
        </w:tc>
        <w:tc>
          <w:tcPr>
            <w:tcW w:w="585" w:type="dxa"/>
          </w:tcPr>
          <w:p w14:paraId="434FDA7E" w14:textId="012B9C44" w:rsidR="00472A92" w:rsidRPr="009925C8" w:rsidRDefault="26165E4D" w:rsidP="16C688FF">
            <w:pPr>
              <w:jc w:val="center"/>
              <w:rPr>
                <w:rFonts w:ascii="Times New Roman" w:hAnsi="Times New Roman" w:cs="Times New Roman"/>
              </w:rPr>
            </w:pPr>
            <w:r w:rsidRPr="009925C8">
              <w:rPr>
                <w:rFonts w:ascii="Times New Roman" w:hAnsi="Times New Roman" w:cs="Times New Roman"/>
              </w:rPr>
              <w:t>x</w:t>
            </w:r>
          </w:p>
        </w:tc>
        <w:tc>
          <w:tcPr>
            <w:tcW w:w="482" w:type="dxa"/>
          </w:tcPr>
          <w:p w14:paraId="36873CE0" w14:textId="4BAFB83F" w:rsidR="00472A92" w:rsidRPr="009925C8" w:rsidRDefault="0044326F" w:rsidP="00E25154">
            <w:pPr>
              <w:jc w:val="center"/>
              <w:rPr>
                <w:rFonts w:ascii="Times New Roman" w:hAnsi="Times New Roman" w:cs="Times New Roman"/>
              </w:rPr>
            </w:pPr>
            <w:r w:rsidRPr="009925C8">
              <w:rPr>
                <w:rFonts w:ascii="Times New Roman" w:hAnsi="Times New Roman" w:cs="Times New Roman"/>
              </w:rPr>
              <w:t>x</w:t>
            </w:r>
          </w:p>
        </w:tc>
        <w:tc>
          <w:tcPr>
            <w:tcW w:w="482" w:type="dxa"/>
          </w:tcPr>
          <w:p w14:paraId="27B1DA5D" w14:textId="343D6684" w:rsidR="00472A92" w:rsidRPr="009925C8" w:rsidRDefault="0044326F" w:rsidP="00E25154">
            <w:pPr>
              <w:jc w:val="center"/>
              <w:rPr>
                <w:rFonts w:ascii="Times New Roman" w:hAnsi="Times New Roman" w:cs="Times New Roman"/>
              </w:rPr>
            </w:pPr>
            <w:r w:rsidRPr="009925C8">
              <w:rPr>
                <w:rFonts w:ascii="Times New Roman" w:hAnsi="Times New Roman" w:cs="Times New Roman"/>
              </w:rPr>
              <w:t>x</w:t>
            </w:r>
          </w:p>
        </w:tc>
        <w:tc>
          <w:tcPr>
            <w:tcW w:w="1965" w:type="dxa"/>
          </w:tcPr>
          <w:p w14:paraId="4B053992" w14:textId="1BFF2EC4" w:rsidR="00472A92" w:rsidRPr="009925C8" w:rsidRDefault="00472A92" w:rsidP="00981F3D">
            <w:pPr>
              <w:rPr>
                <w:rFonts w:ascii="Times New Roman" w:hAnsi="Times New Roman" w:cs="Times New Roman"/>
              </w:rPr>
            </w:pPr>
            <w:r w:rsidRPr="009925C8">
              <w:rPr>
                <w:rFonts w:ascii="Times New Roman" w:hAnsi="Times New Roman" w:cs="Times New Roman"/>
              </w:rPr>
              <w:t>Fizioterapeits</w:t>
            </w:r>
          </w:p>
        </w:tc>
        <w:tc>
          <w:tcPr>
            <w:tcW w:w="5238" w:type="dxa"/>
          </w:tcPr>
          <w:p w14:paraId="6701C232" w14:textId="0BAE5774" w:rsidR="00472A92" w:rsidRPr="009925C8" w:rsidRDefault="00020E13" w:rsidP="00E25154">
            <w:pPr>
              <w:jc w:val="both"/>
              <w:rPr>
                <w:rFonts w:ascii="Times New Roman" w:eastAsia="Times New Roman" w:hAnsi="Times New Roman" w:cs="Times New Roman"/>
              </w:rPr>
            </w:pPr>
            <w:r w:rsidRPr="009925C8">
              <w:rPr>
                <w:rFonts w:ascii="Times New Roman" w:hAnsi="Times New Roman" w:cs="Times New Roman"/>
                <w:shd w:val="clear" w:color="auto" w:fill="FFFFFF"/>
              </w:rPr>
              <w:t xml:space="preserve">Funkcionālais speciālists, kas nodarbojas ar rehabilitāciju, profilaksi un apmācību. </w:t>
            </w:r>
            <w:r w:rsidR="00F25BF1" w:rsidRPr="009925C8">
              <w:rPr>
                <w:rFonts w:ascii="Times New Roman" w:eastAsia="Times New Roman" w:hAnsi="Times New Roman" w:cs="Times New Roman"/>
              </w:rPr>
              <w:t>I</w:t>
            </w:r>
            <w:r w:rsidR="00472A92" w:rsidRPr="009925C8">
              <w:rPr>
                <w:rFonts w:ascii="Times New Roman" w:eastAsia="Times New Roman" w:hAnsi="Times New Roman" w:cs="Times New Roman"/>
              </w:rPr>
              <w:t>zvērtē cilvēka fizisko un funkcionālo stāvokli, analizē tā ietekmi uz cilvēka ikdienas aktivitātēm un saistību ar pašsajūtu</w:t>
            </w:r>
            <w:r w:rsidR="00075C1D" w:rsidRPr="009925C8">
              <w:rPr>
                <w:rFonts w:ascii="Times New Roman" w:eastAsia="Times New Roman" w:hAnsi="Times New Roman" w:cs="Times New Roman"/>
              </w:rPr>
              <w:t xml:space="preserve"> (piem., sāpēm)</w:t>
            </w:r>
            <w:r w:rsidR="008974BD" w:rsidRPr="009925C8">
              <w:rPr>
                <w:rFonts w:ascii="Times New Roman" w:eastAsia="Times New Roman" w:hAnsi="Times New Roman" w:cs="Times New Roman"/>
              </w:rPr>
              <w:t xml:space="preserve">. </w:t>
            </w:r>
            <w:r w:rsidR="001B39B5" w:rsidRPr="009925C8">
              <w:rPr>
                <w:rFonts w:ascii="Times New Roman" w:eastAsia="Times New Roman" w:hAnsi="Times New Roman" w:cs="Times New Roman"/>
                <w:color w:val="000000"/>
              </w:rPr>
              <w:t xml:space="preserve">Pēc rūpīgas pacienta izmeklēšanas un izvērtēšanas, kopīgi ar pacientu (vajadzības gadījumā arī iesaistot piederīgos) tiek izvirzīti terapeitiskie mērķi un izvēlētas atbilstošas un pacientam pieņemamas terapijas metodes. </w:t>
            </w:r>
            <w:r w:rsidR="001B39B5" w:rsidRPr="009925C8">
              <w:rPr>
                <w:rFonts w:ascii="Times New Roman" w:eastAsia="Times New Roman" w:hAnsi="Times New Roman" w:cs="Times New Roman"/>
                <w:color w:val="000000"/>
                <w:vertAlign w:val="superscript"/>
              </w:rPr>
              <w:footnoteReference w:id="6"/>
            </w:r>
          </w:p>
        </w:tc>
        <w:tc>
          <w:tcPr>
            <w:tcW w:w="4507" w:type="dxa"/>
          </w:tcPr>
          <w:p w14:paraId="06F78988" w14:textId="491F6B7F" w:rsidR="00472A92" w:rsidRPr="009925C8" w:rsidRDefault="00472A92" w:rsidP="00D309E5">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Medicīnas centros</w:t>
            </w:r>
          </w:p>
          <w:p w14:paraId="097B4488" w14:textId="6A5258FB" w:rsidR="00472A92" w:rsidRPr="009925C8" w:rsidRDefault="00472A92" w:rsidP="00D309E5">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Poliklīnikās</w:t>
            </w:r>
          </w:p>
          <w:p w14:paraId="6FF0676C" w14:textId="712A5B86" w:rsidR="00472A92" w:rsidRPr="009925C8" w:rsidRDefault="00472A92" w:rsidP="00D309E5">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Rehabilitācijas centros</w:t>
            </w:r>
          </w:p>
          <w:p w14:paraId="00B45322" w14:textId="3F9E387F" w:rsidR="00472A92" w:rsidRPr="009925C8" w:rsidRDefault="00472A92" w:rsidP="00D309E5">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Dienas centros</w:t>
            </w:r>
          </w:p>
          <w:p w14:paraId="3222B20B" w14:textId="689AA039" w:rsidR="00472A92" w:rsidRPr="009925C8" w:rsidRDefault="00472A92" w:rsidP="00ED3ADD">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Slimnīcās</w:t>
            </w:r>
            <w:r w:rsidR="00ED3ADD" w:rsidRPr="009925C8">
              <w:rPr>
                <w:rFonts w:ascii="Times New Roman" w:eastAsia="Times New Roman" w:hAnsi="Times New Roman" w:cs="Times New Roman"/>
                <w:color w:val="000000" w:themeColor="text1"/>
              </w:rPr>
              <w:t xml:space="preserve"> </w:t>
            </w:r>
          </w:p>
          <w:p w14:paraId="4584C1F0" w14:textId="77777777" w:rsidR="004A48A7" w:rsidRPr="009925C8" w:rsidRDefault="00F25BF1" w:rsidP="00ED3ADD">
            <w:pPr>
              <w:pStyle w:val="ListParagraph"/>
              <w:numPr>
                <w:ilvl w:val="0"/>
                <w:numId w:val="6"/>
              </w:numPr>
              <w:ind w:left="322" w:hanging="283"/>
              <w:rPr>
                <w:rFonts w:ascii="Times New Roman" w:eastAsia="Times New Roman" w:hAnsi="Times New Roman" w:cs="Times New Roman"/>
                <w:color w:val="000000" w:themeColor="text1"/>
              </w:rPr>
            </w:pPr>
            <w:proofErr w:type="spellStart"/>
            <w:r w:rsidRPr="009925C8">
              <w:rPr>
                <w:rFonts w:ascii="Times New Roman" w:eastAsia="Times New Roman" w:hAnsi="Times New Roman" w:cs="Times New Roman"/>
                <w:color w:val="000000" w:themeColor="text1"/>
              </w:rPr>
              <w:t>Vale</w:t>
            </w:r>
            <w:proofErr w:type="spellEnd"/>
            <w:r w:rsidRPr="009925C8">
              <w:rPr>
                <w:rFonts w:ascii="Times New Roman" w:eastAsia="Times New Roman" w:hAnsi="Times New Roman" w:cs="Times New Roman"/>
                <w:color w:val="000000" w:themeColor="text1"/>
              </w:rPr>
              <w:t xml:space="preserve"> </w:t>
            </w:r>
          </w:p>
          <w:p w14:paraId="19171134" w14:textId="6747BDA3" w:rsidR="00ED3ADD" w:rsidRPr="009925C8" w:rsidRDefault="00F25BF1" w:rsidP="00E25154">
            <w:pPr>
              <w:ind w:left="39"/>
              <w:rPr>
                <w:rFonts w:ascii="Times New Roman" w:eastAsia="Times New Roman" w:hAnsi="Times New Roman" w:cs="Times New Roman"/>
                <w:color w:val="000000" w:themeColor="text1"/>
              </w:rPr>
            </w:pPr>
            <w:r w:rsidRPr="009925C8">
              <w:rPr>
                <w:noProof/>
              </w:rPr>
              <w:drawing>
                <wp:inline distT="0" distB="0" distL="0" distR="0" wp14:anchorId="5D7A9E2D" wp14:editId="4412FD5D">
                  <wp:extent cx="190500" cy="190500"/>
                  <wp:effectExtent l="0" t="0" r="0" b="0"/>
                  <wp:docPr id="11" name="Attēls 11"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descr="Home with solid fill"/>
                          <pic:cNvPicPr/>
                        </pic:nvPicPr>
                        <pic:blipFill>
                          <a:blip r:embed="rId25" cstate="print"/>
                          <a:stretch>
                            <a:fillRect/>
                          </a:stretch>
                        </pic:blipFill>
                        <pic:spPr>
                          <a:xfrm>
                            <a:off x="0" y="0"/>
                            <a:ext cx="190500" cy="190500"/>
                          </a:xfrm>
                          <a:prstGeom prst="rect">
                            <a:avLst/>
                          </a:prstGeom>
                        </pic:spPr>
                      </pic:pic>
                    </a:graphicData>
                  </a:graphic>
                </wp:inline>
              </w:drawing>
            </w:r>
            <w:r w:rsidRPr="009925C8">
              <w:rPr>
                <w:rFonts w:ascii="Times New Roman" w:eastAsia="Times New Roman" w:hAnsi="Times New Roman" w:cs="Times New Roman"/>
                <w:color w:val="000000" w:themeColor="text1"/>
              </w:rPr>
              <w:t xml:space="preserve"> </w:t>
            </w:r>
            <w:hyperlink r:id="rId26" w:history="1">
              <w:r w:rsidR="004646E0" w:rsidRPr="009925C8">
                <w:rPr>
                  <w:rStyle w:val="Hyperlink"/>
                  <w:rFonts w:ascii="Times New Roman" w:eastAsia="Times New Roman" w:hAnsi="Times New Roman" w:cs="Times New Roman"/>
                </w:rPr>
                <w:t>https://vale.lv/lv/informativi-raksti/</w:t>
              </w:r>
            </w:hyperlink>
            <w:r w:rsidRPr="009925C8">
              <w:rPr>
                <w:rFonts w:ascii="Times New Roman" w:hAnsi="Times New Roman" w:cs="Times New Roman"/>
              </w:rPr>
              <w:t xml:space="preserve">  </w:t>
            </w:r>
          </w:p>
          <w:p w14:paraId="279BD493" w14:textId="4FABE5FC" w:rsidR="00472A92" w:rsidRPr="009925C8" w:rsidRDefault="00F25BF1" w:rsidP="00D309E5">
            <w:pPr>
              <w:pStyle w:val="ListParagraph"/>
              <w:ind w:left="40"/>
              <w:contextualSpacing w:val="0"/>
              <w:rPr>
                <w:rFonts w:ascii="Times New Roman" w:hAnsi="Times New Roman" w:cs="Times New Roman"/>
              </w:rPr>
            </w:pPr>
            <w:r w:rsidRPr="009925C8">
              <w:rPr>
                <w:rFonts w:eastAsia="Times New Roman"/>
                <w:noProof/>
              </w:rPr>
              <w:drawing>
                <wp:inline distT="0" distB="0" distL="0" distR="0" wp14:anchorId="5E2B847A" wp14:editId="46862CDD">
                  <wp:extent cx="228600" cy="228600"/>
                  <wp:effectExtent l="0" t="0" r="0" b="0"/>
                  <wp:docPr id="12" name="Grafika 12"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8600" cy="228600"/>
                          </a:xfrm>
                          <a:prstGeom prst="rect">
                            <a:avLst/>
                          </a:prstGeom>
                        </pic:spPr>
                      </pic:pic>
                    </a:graphicData>
                  </a:graphic>
                </wp:inline>
              </w:drawing>
            </w:r>
            <w:r w:rsidRPr="009925C8">
              <w:rPr>
                <w:rFonts w:ascii="Times New Roman" w:eastAsia="Times New Roman" w:hAnsi="Times New Roman" w:cs="Times New Roman"/>
                <w:color w:val="000000" w:themeColor="text1"/>
              </w:rPr>
              <w:t>+371 29807045</w:t>
            </w:r>
          </w:p>
        </w:tc>
      </w:tr>
      <w:tr w:rsidR="00472A92" w:rsidRPr="009925C8" w14:paraId="60EC17D4" w14:textId="77777777" w:rsidTr="16C688FF">
        <w:trPr>
          <w:trHeight w:val="300"/>
        </w:trPr>
        <w:tc>
          <w:tcPr>
            <w:tcW w:w="585" w:type="dxa"/>
          </w:tcPr>
          <w:p w14:paraId="63A2BF18" w14:textId="3D7232D2" w:rsidR="00472A92" w:rsidRPr="009925C8" w:rsidDel="04743C07" w:rsidRDefault="0044326F" w:rsidP="00E25154">
            <w:pPr>
              <w:jc w:val="center"/>
              <w:rPr>
                <w:rFonts w:ascii="Times New Roman" w:hAnsi="Times New Roman" w:cs="Times New Roman"/>
              </w:rPr>
            </w:pPr>
            <w:r w:rsidRPr="009925C8">
              <w:rPr>
                <w:rFonts w:ascii="Times New Roman" w:hAnsi="Times New Roman" w:cs="Times New Roman"/>
              </w:rPr>
              <w:t>x</w:t>
            </w:r>
          </w:p>
        </w:tc>
        <w:tc>
          <w:tcPr>
            <w:tcW w:w="585" w:type="dxa"/>
          </w:tcPr>
          <w:p w14:paraId="14622217" w14:textId="796FCF1D" w:rsidR="00472A92" w:rsidRPr="009925C8" w:rsidDel="04743C07" w:rsidRDefault="32A23CBA" w:rsidP="16C688FF">
            <w:pPr>
              <w:jc w:val="center"/>
              <w:rPr>
                <w:rFonts w:ascii="Times New Roman" w:hAnsi="Times New Roman" w:cs="Times New Roman"/>
              </w:rPr>
            </w:pPr>
            <w:r w:rsidRPr="009925C8">
              <w:rPr>
                <w:rFonts w:ascii="Times New Roman" w:hAnsi="Times New Roman" w:cs="Times New Roman"/>
              </w:rPr>
              <w:t>x</w:t>
            </w:r>
          </w:p>
        </w:tc>
        <w:tc>
          <w:tcPr>
            <w:tcW w:w="585" w:type="dxa"/>
          </w:tcPr>
          <w:p w14:paraId="7F6DD71C" w14:textId="69D4166A" w:rsidR="00472A92" w:rsidRPr="009925C8" w:rsidDel="04743C07" w:rsidRDefault="32A23CBA" w:rsidP="16C688FF">
            <w:pPr>
              <w:jc w:val="center"/>
              <w:rPr>
                <w:rFonts w:ascii="Times New Roman" w:hAnsi="Times New Roman" w:cs="Times New Roman"/>
              </w:rPr>
            </w:pPr>
            <w:r w:rsidRPr="009925C8">
              <w:rPr>
                <w:rFonts w:ascii="Times New Roman" w:hAnsi="Times New Roman" w:cs="Times New Roman"/>
              </w:rPr>
              <w:t>x</w:t>
            </w:r>
          </w:p>
        </w:tc>
        <w:tc>
          <w:tcPr>
            <w:tcW w:w="482" w:type="dxa"/>
          </w:tcPr>
          <w:p w14:paraId="36840AA9" w14:textId="6766ECA1" w:rsidR="00472A92" w:rsidRPr="009925C8" w:rsidDel="04743C07" w:rsidRDefault="0044326F" w:rsidP="00E25154">
            <w:pPr>
              <w:jc w:val="center"/>
              <w:rPr>
                <w:rFonts w:ascii="Times New Roman" w:hAnsi="Times New Roman" w:cs="Times New Roman"/>
              </w:rPr>
            </w:pPr>
            <w:r w:rsidRPr="009925C8">
              <w:rPr>
                <w:rFonts w:ascii="Times New Roman" w:hAnsi="Times New Roman" w:cs="Times New Roman"/>
              </w:rPr>
              <w:t>x</w:t>
            </w:r>
          </w:p>
        </w:tc>
        <w:tc>
          <w:tcPr>
            <w:tcW w:w="482" w:type="dxa"/>
          </w:tcPr>
          <w:p w14:paraId="694091B4" w14:textId="34FA42D3" w:rsidR="00472A92" w:rsidRPr="009925C8" w:rsidDel="04743C07" w:rsidRDefault="0044326F" w:rsidP="00E25154">
            <w:pPr>
              <w:jc w:val="center"/>
              <w:rPr>
                <w:rFonts w:ascii="Times New Roman" w:hAnsi="Times New Roman" w:cs="Times New Roman"/>
              </w:rPr>
            </w:pPr>
            <w:r w:rsidRPr="009925C8">
              <w:rPr>
                <w:rFonts w:ascii="Times New Roman" w:hAnsi="Times New Roman" w:cs="Times New Roman"/>
              </w:rPr>
              <w:t>x</w:t>
            </w:r>
          </w:p>
        </w:tc>
        <w:tc>
          <w:tcPr>
            <w:tcW w:w="1965" w:type="dxa"/>
          </w:tcPr>
          <w:p w14:paraId="59446A28" w14:textId="10A2D06A" w:rsidR="00472A92" w:rsidRPr="009925C8" w:rsidRDefault="00472A92" w:rsidP="00981F3D">
            <w:pPr>
              <w:rPr>
                <w:rFonts w:ascii="Times New Roman" w:hAnsi="Times New Roman" w:cs="Times New Roman"/>
              </w:rPr>
            </w:pPr>
            <w:r w:rsidRPr="009925C8">
              <w:rPr>
                <w:rFonts w:ascii="Times New Roman" w:hAnsi="Times New Roman" w:cs="Times New Roman"/>
              </w:rPr>
              <w:t>Māsa (Medicīnas māsa)</w:t>
            </w:r>
          </w:p>
        </w:tc>
        <w:tc>
          <w:tcPr>
            <w:tcW w:w="5238" w:type="dxa"/>
          </w:tcPr>
          <w:p w14:paraId="5FDFB9A5" w14:textId="03C2418D" w:rsidR="00472A92" w:rsidRPr="009925C8" w:rsidRDefault="00472A92" w:rsidP="00E25154">
            <w:pPr>
              <w:jc w:val="both"/>
              <w:rPr>
                <w:rFonts w:ascii="Times New Roman" w:eastAsia="Times New Roman" w:hAnsi="Times New Roman" w:cs="Times New Roman"/>
                <w:color w:val="333333"/>
              </w:rPr>
            </w:pPr>
            <w:r w:rsidRPr="009925C8">
              <w:rPr>
                <w:rFonts w:ascii="Times New Roman" w:eastAsia="Times New Roman" w:hAnsi="Times New Roman" w:cs="Times New Roman"/>
                <w:color w:val="333333"/>
              </w:rPr>
              <w:t>Māsa ir ārstniecības persona, kura var</w:t>
            </w:r>
            <w:r w:rsidR="00262224" w:rsidRPr="009925C8">
              <w:rPr>
                <w:rFonts w:ascii="Times New Roman" w:eastAsia="Times New Roman" w:hAnsi="Times New Roman" w:cs="Times New Roman"/>
                <w:color w:val="333333"/>
              </w:rPr>
              <w:t>:</w:t>
            </w:r>
          </w:p>
          <w:p w14:paraId="67FB22BC" w14:textId="6C522F1C" w:rsidR="00472A92" w:rsidRPr="009925C8" w:rsidRDefault="00472A92" w:rsidP="00E25154">
            <w:pPr>
              <w:pStyle w:val="ListParagraph"/>
              <w:numPr>
                <w:ilvl w:val="0"/>
                <w:numId w:val="1"/>
              </w:numPr>
              <w:jc w:val="both"/>
              <w:rPr>
                <w:rFonts w:ascii="Times New Roman" w:eastAsia="Times New Roman" w:hAnsi="Times New Roman" w:cs="Times New Roman"/>
                <w:color w:val="333333"/>
              </w:rPr>
            </w:pPr>
            <w:r w:rsidRPr="009925C8">
              <w:rPr>
                <w:rFonts w:ascii="Times New Roman" w:eastAsia="Times New Roman" w:hAnsi="Times New Roman" w:cs="Times New Roman"/>
                <w:color w:val="333333"/>
              </w:rPr>
              <w:t>veikt vispārējās aprūpes darbu – veselības uzlabošanu, slimību profilaksi un visu vecumu fiziski un garīgi slimu cilvēku un invalīdu aprūpi kā aprūpes centros, tā vietējās kopienas vidē;</w:t>
            </w:r>
          </w:p>
          <w:p w14:paraId="6DC9B96F" w14:textId="4EFAF209" w:rsidR="00472A92" w:rsidRPr="009925C8" w:rsidRDefault="00472A92" w:rsidP="00E25154">
            <w:pPr>
              <w:pStyle w:val="ListParagraph"/>
              <w:numPr>
                <w:ilvl w:val="0"/>
                <w:numId w:val="1"/>
              </w:numPr>
              <w:jc w:val="both"/>
              <w:rPr>
                <w:rFonts w:ascii="Times New Roman" w:eastAsia="Times New Roman" w:hAnsi="Times New Roman" w:cs="Times New Roman"/>
                <w:color w:val="333333"/>
              </w:rPr>
            </w:pPr>
            <w:r w:rsidRPr="009925C8">
              <w:rPr>
                <w:rFonts w:ascii="Times New Roman" w:eastAsia="Times New Roman" w:hAnsi="Times New Roman" w:cs="Times New Roman"/>
                <w:color w:val="333333"/>
              </w:rPr>
              <w:t>izglītot par veselības aprūpi;</w:t>
            </w:r>
          </w:p>
          <w:p w14:paraId="629CFF40" w14:textId="74070D85" w:rsidR="00472A92" w:rsidRPr="009925C8" w:rsidRDefault="00472A92" w:rsidP="00E25154">
            <w:pPr>
              <w:pStyle w:val="ListParagraph"/>
              <w:numPr>
                <w:ilvl w:val="0"/>
                <w:numId w:val="1"/>
              </w:numPr>
              <w:jc w:val="both"/>
              <w:rPr>
                <w:rFonts w:ascii="Times New Roman" w:eastAsia="Times New Roman" w:hAnsi="Times New Roman" w:cs="Times New Roman"/>
                <w:color w:val="333333"/>
              </w:rPr>
            </w:pPr>
            <w:r w:rsidRPr="009925C8">
              <w:rPr>
                <w:rFonts w:ascii="Times New Roman" w:eastAsia="Times New Roman" w:hAnsi="Times New Roman" w:cs="Times New Roman"/>
                <w:color w:val="333333"/>
              </w:rPr>
              <w:t>pilntiesīgi piedalīties veselības aprūpes komandas darbā.</w:t>
            </w:r>
            <w:r w:rsidR="002E5683" w:rsidRPr="009925C8">
              <w:rPr>
                <w:rStyle w:val="FootnoteReference"/>
                <w:rFonts w:ascii="Times New Roman" w:eastAsia="Times New Roman" w:hAnsi="Times New Roman" w:cs="Times New Roman"/>
                <w:color w:val="333333"/>
              </w:rPr>
              <w:footnoteReference w:id="7"/>
            </w:r>
          </w:p>
        </w:tc>
        <w:tc>
          <w:tcPr>
            <w:tcW w:w="4507" w:type="dxa"/>
          </w:tcPr>
          <w:p w14:paraId="413CF47D" w14:textId="491F6B7F" w:rsidR="00472A92" w:rsidRPr="009925C8" w:rsidRDefault="00472A92" w:rsidP="00E25154">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Medicīnas centros</w:t>
            </w:r>
          </w:p>
          <w:p w14:paraId="6C43DE0F" w14:textId="6A5258FB" w:rsidR="00472A92" w:rsidRPr="009925C8" w:rsidRDefault="00472A92" w:rsidP="00E25154">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Poliklīnikās</w:t>
            </w:r>
          </w:p>
          <w:p w14:paraId="7E983D96" w14:textId="712A5B86" w:rsidR="00472A92" w:rsidRPr="009925C8" w:rsidRDefault="00472A92" w:rsidP="00E25154">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Rehabilitācijas centros</w:t>
            </w:r>
          </w:p>
          <w:p w14:paraId="57989024" w14:textId="3F9E387F" w:rsidR="00472A92" w:rsidRPr="009925C8" w:rsidRDefault="00472A92" w:rsidP="00E25154">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Dienas centros</w:t>
            </w:r>
          </w:p>
          <w:p w14:paraId="0D8EA176" w14:textId="3E7C9C7E" w:rsidR="00472A92" w:rsidRPr="009925C8" w:rsidRDefault="00472A92" w:rsidP="00E25154">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Slimnīcās</w:t>
            </w:r>
          </w:p>
          <w:p w14:paraId="669DB256" w14:textId="5D4B8D51" w:rsidR="00472A92" w:rsidRPr="009925C8" w:rsidRDefault="00472A92" w:rsidP="00981F3D">
            <w:pPr>
              <w:rPr>
                <w:rFonts w:ascii="Times New Roman" w:hAnsi="Times New Roman" w:cs="Times New Roman"/>
              </w:rPr>
            </w:pPr>
          </w:p>
        </w:tc>
      </w:tr>
      <w:tr w:rsidR="00472A92" w:rsidRPr="009925C8" w14:paraId="6B7339FF" w14:textId="77777777" w:rsidTr="16C688FF">
        <w:trPr>
          <w:trHeight w:val="300"/>
        </w:trPr>
        <w:tc>
          <w:tcPr>
            <w:tcW w:w="585" w:type="dxa"/>
          </w:tcPr>
          <w:p w14:paraId="7D7CD579" w14:textId="6B54DFAE" w:rsidR="00472A92" w:rsidRPr="009925C8" w:rsidRDefault="00472A92" w:rsidP="00E25154">
            <w:pPr>
              <w:jc w:val="center"/>
              <w:rPr>
                <w:rFonts w:ascii="Times New Roman" w:hAnsi="Times New Roman" w:cs="Times New Roman"/>
              </w:rPr>
            </w:pPr>
            <w:r w:rsidRPr="009925C8">
              <w:rPr>
                <w:rFonts w:ascii="Times New Roman" w:hAnsi="Times New Roman" w:cs="Times New Roman"/>
              </w:rPr>
              <w:t>x</w:t>
            </w:r>
          </w:p>
        </w:tc>
        <w:tc>
          <w:tcPr>
            <w:tcW w:w="585" w:type="dxa"/>
          </w:tcPr>
          <w:p w14:paraId="6029074B" w14:textId="321612E5" w:rsidR="00472A92" w:rsidRPr="009925C8" w:rsidRDefault="00472A92" w:rsidP="00E25154">
            <w:pPr>
              <w:jc w:val="center"/>
              <w:rPr>
                <w:rFonts w:ascii="Times New Roman" w:hAnsi="Times New Roman" w:cs="Times New Roman"/>
              </w:rPr>
            </w:pPr>
            <w:r w:rsidRPr="009925C8">
              <w:rPr>
                <w:rFonts w:ascii="Times New Roman" w:hAnsi="Times New Roman" w:cs="Times New Roman"/>
              </w:rPr>
              <w:t>x</w:t>
            </w:r>
          </w:p>
        </w:tc>
        <w:tc>
          <w:tcPr>
            <w:tcW w:w="585" w:type="dxa"/>
          </w:tcPr>
          <w:p w14:paraId="5BB2982E" w14:textId="13DF9843" w:rsidR="00472A92" w:rsidRPr="009925C8" w:rsidRDefault="00472A92" w:rsidP="00E25154">
            <w:pPr>
              <w:jc w:val="center"/>
              <w:rPr>
                <w:rFonts w:ascii="Times New Roman" w:hAnsi="Times New Roman" w:cs="Times New Roman"/>
              </w:rPr>
            </w:pPr>
            <w:r w:rsidRPr="009925C8">
              <w:rPr>
                <w:rFonts w:ascii="Times New Roman" w:hAnsi="Times New Roman" w:cs="Times New Roman"/>
              </w:rPr>
              <w:t>x</w:t>
            </w:r>
          </w:p>
        </w:tc>
        <w:tc>
          <w:tcPr>
            <w:tcW w:w="482" w:type="dxa"/>
          </w:tcPr>
          <w:p w14:paraId="55C91981" w14:textId="03E0F73E" w:rsidR="00472A92" w:rsidRPr="009925C8" w:rsidRDefault="00472A92" w:rsidP="00E25154">
            <w:pPr>
              <w:jc w:val="center"/>
              <w:rPr>
                <w:rFonts w:ascii="Times New Roman" w:hAnsi="Times New Roman" w:cs="Times New Roman"/>
              </w:rPr>
            </w:pPr>
            <w:r w:rsidRPr="009925C8">
              <w:rPr>
                <w:rFonts w:ascii="Times New Roman" w:hAnsi="Times New Roman" w:cs="Times New Roman"/>
              </w:rPr>
              <w:t>x</w:t>
            </w:r>
          </w:p>
        </w:tc>
        <w:tc>
          <w:tcPr>
            <w:tcW w:w="482" w:type="dxa"/>
          </w:tcPr>
          <w:p w14:paraId="7ABAA4C9" w14:textId="6879C223" w:rsidR="00472A92" w:rsidRPr="009925C8" w:rsidRDefault="00472A92" w:rsidP="00E25154">
            <w:pPr>
              <w:jc w:val="center"/>
              <w:rPr>
                <w:rFonts w:ascii="Times New Roman" w:hAnsi="Times New Roman" w:cs="Times New Roman"/>
              </w:rPr>
            </w:pPr>
            <w:r w:rsidRPr="009925C8">
              <w:rPr>
                <w:rFonts w:ascii="Times New Roman" w:hAnsi="Times New Roman" w:cs="Times New Roman"/>
              </w:rPr>
              <w:t>x</w:t>
            </w:r>
          </w:p>
        </w:tc>
        <w:tc>
          <w:tcPr>
            <w:tcW w:w="1965" w:type="dxa"/>
          </w:tcPr>
          <w:p w14:paraId="5C1E9EFE" w14:textId="2451DAA7" w:rsidR="00472A92" w:rsidRPr="009925C8" w:rsidRDefault="00472A92" w:rsidP="00981F3D">
            <w:pPr>
              <w:rPr>
                <w:rFonts w:ascii="Times New Roman" w:hAnsi="Times New Roman" w:cs="Times New Roman"/>
              </w:rPr>
            </w:pPr>
            <w:r w:rsidRPr="009925C8">
              <w:rPr>
                <w:rFonts w:ascii="Times New Roman" w:hAnsi="Times New Roman" w:cs="Times New Roman"/>
              </w:rPr>
              <w:t xml:space="preserve">Psihologs, klīniskais </w:t>
            </w:r>
            <w:r w:rsidR="003145EE" w:rsidRPr="009925C8">
              <w:rPr>
                <w:rFonts w:ascii="Times New Roman" w:hAnsi="Times New Roman" w:cs="Times New Roman"/>
              </w:rPr>
              <w:t>psihologs</w:t>
            </w:r>
          </w:p>
        </w:tc>
        <w:tc>
          <w:tcPr>
            <w:tcW w:w="5238" w:type="dxa"/>
          </w:tcPr>
          <w:p w14:paraId="79746841" w14:textId="1A48EBD8" w:rsidR="00472A92" w:rsidRPr="009925C8" w:rsidRDefault="00472A92" w:rsidP="00E25154">
            <w:pPr>
              <w:jc w:val="both"/>
              <w:rPr>
                <w:rFonts w:ascii="Times New Roman" w:eastAsia="Open Sans" w:hAnsi="Times New Roman" w:cs="Times New Roman"/>
                <w:color w:val="444444"/>
              </w:rPr>
            </w:pPr>
            <w:r w:rsidRPr="009925C8">
              <w:rPr>
                <w:rFonts w:ascii="Times New Roman" w:eastAsia="Open Sans" w:hAnsi="Times New Roman" w:cs="Times New Roman"/>
              </w:rPr>
              <w:t xml:space="preserve">Psihologs ir speciālists ar augstāko izglītību psiholoģijā. Viņš var palīdzēt gadījumos, kad  nepieciešams veikt psiholoģisko izpēti, kā arī situācijās, kad klientam nepieciešama īstermiņa psiholoģiska palīdzība. Psiholoģiskā konsultēšana ir ļoti efektīva </w:t>
            </w:r>
            <w:r w:rsidR="005545F5" w:rsidRPr="009925C8">
              <w:rPr>
                <w:rFonts w:ascii="Times New Roman" w:eastAsia="Open Sans" w:hAnsi="Times New Roman" w:cs="Times New Roman"/>
              </w:rPr>
              <w:t>krīzes</w:t>
            </w:r>
            <w:r w:rsidRPr="009925C8">
              <w:rPr>
                <w:rFonts w:ascii="Times New Roman" w:eastAsia="Open Sans" w:hAnsi="Times New Roman" w:cs="Times New Roman"/>
              </w:rPr>
              <w:t xml:space="preserve"> situācijās un ir vairāk vērsta uz klienta tagadnes grūtībām vai nākotni, taču psiholoģisko konsultāciju laikā mazāk tiek pētīta problēmu izcelsme.</w:t>
            </w:r>
          </w:p>
        </w:tc>
        <w:tc>
          <w:tcPr>
            <w:tcW w:w="4507" w:type="dxa"/>
          </w:tcPr>
          <w:p w14:paraId="760C91C0" w14:textId="491F6B7F" w:rsidR="00472A92" w:rsidRPr="009925C8" w:rsidRDefault="00472A92" w:rsidP="00E25154">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Medicīnas centros</w:t>
            </w:r>
          </w:p>
          <w:p w14:paraId="5B577DA1" w14:textId="6A5258FB" w:rsidR="00472A92" w:rsidRPr="009925C8" w:rsidRDefault="00472A92" w:rsidP="00E25154">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Poliklīnikās</w:t>
            </w:r>
          </w:p>
          <w:p w14:paraId="605896F6" w14:textId="712A5B86" w:rsidR="00472A92" w:rsidRPr="009925C8" w:rsidRDefault="00472A92" w:rsidP="00E25154">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Rehabilitācijas centros</w:t>
            </w:r>
          </w:p>
          <w:p w14:paraId="54016130" w14:textId="3F9E387F" w:rsidR="00472A92" w:rsidRPr="009925C8" w:rsidRDefault="00472A92" w:rsidP="00E25154">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Dienas centros</w:t>
            </w:r>
          </w:p>
          <w:p w14:paraId="7462F05F" w14:textId="3E7C9C7E" w:rsidR="00472A92" w:rsidRPr="009925C8" w:rsidRDefault="00472A92" w:rsidP="00E25154">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Slimnīcās</w:t>
            </w:r>
          </w:p>
          <w:p w14:paraId="5DF8F8AE" w14:textId="30097940" w:rsidR="00472A92" w:rsidRPr="009925C8" w:rsidRDefault="00472A92" w:rsidP="00E25154">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Sociālajā dienestā</w:t>
            </w:r>
          </w:p>
          <w:p w14:paraId="75268DAD" w14:textId="799508B0" w:rsidR="00472A92" w:rsidRPr="009925C8" w:rsidRDefault="00472A92" w:rsidP="00E25154">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Krīzes centros</w:t>
            </w:r>
          </w:p>
          <w:p w14:paraId="2BC7C8C8" w14:textId="23015F74" w:rsidR="00472A92" w:rsidRPr="009925C8" w:rsidRDefault="00472A92" w:rsidP="00981F3D">
            <w:pPr>
              <w:rPr>
                <w:rFonts w:ascii="Times New Roman" w:hAnsi="Times New Roman" w:cs="Times New Roman"/>
              </w:rPr>
            </w:pPr>
          </w:p>
        </w:tc>
      </w:tr>
      <w:tr w:rsidR="00472A92" w:rsidRPr="009925C8" w14:paraId="58E45E9E" w14:textId="77777777" w:rsidTr="16C688FF">
        <w:trPr>
          <w:trHeight w:val="300"/>
        </w:trPr>
        <w:tc>
          <w:tcPr>
            <w:tcW w:w="585" w:type="dxa"/>
          </w:tcPr>
          <w:p w14:paraId="4FBA6AA3" w14:textId="2219B6E5" w:rsidR="00472A92" w:rsidRPr="009925C8" w:rsidRDefault="00472A92" w:rsidP="00E25154">
            <w:pPr>
              <w:jc w:val="center"/>
              <w:rPr>
                <w:rFonts w:ascii="Times New Roman" w:hAnsi="Times New Roman" w:cs="Times New Roman"/>
              </w:rPr>
            </w:pPr>
            <w:r w:rsidRPr="009925C8">
              <w:rPr>
                <w:rFonts w:ascii="Times New Roman" w:hAnsi="Times New Roman" w:cs="Times New Roman"/>
              </w:rPr>
              <w:lastRenderedPageBreak/>
              <w:t>x</w:t>
            </w:r>
          </w:p>
        </w:tc>
        <w:tc>
          <w:tcPr>
            <w:tcW w:w="585" w:type="dxa"/>
          </w:tcPr>
          <w:p w14:paraId="2089B4E4" w14:textId="4F8A4489" w:rsidR="00472A92" w:rsidRPr="009925C8" w:rsidRDefault="00472A92" w:rsidP="00E25154">
            <w:pPr>
              <w:jc w:val="center"/>
              <w:rPr>
                <w:rFonts w:ascii="Times New Roman" w:hAnsi="Times New Roman" w:cs="Times New Roman"/>
              </w:rPr>
            </w:pPr>
            <w:r w:rsidRPr="009925C8">
              <w:rPr>
                <w:rFonts w:ascii="Times New Roman" w:hAnsi="Times New Roman" w:cs="Times New Roman"/>
              </w:rPr>
              <w:t>x</w:t>
            </w:r>
          </w:p>
        </w:tc>
        <w:tc>
          <w:tcPr>
            <w:tcW w:w="585" w:type="dxa"/>
          </w:tcPr>
          <w:p w14:paraId="5B3F764F" w14:textId="06741157" w:rsidR="00472A92" w:rsidRPr="009925C8" w:rsidRDefault="00472A92" w:rsidP="00E25154">
            <w:pPr>
              <w:jc w:val="center"/>
              <w:rPr>
                <w:rFonts w:ascii="Times New Roman" w:hAnsi="Times New Roman" w:cs="Times New Roman"/>
              </w:rPr>
            </w:pPr>
            <w:r w:rsidRPr="009925C8">
              <w:rPr>
                <w:rFonts w:ascii="Times New Roman" w:hAnsi="Times New Roman" w:cs="Times New Roman"/>
              </w:rPr>
              <w:t>x</w:t>
            </w:r>
          </w:p>
        </w:tc>
        <w:tc>
          <w:tcPr>
            <w:tcW w:w="482" w:type="dxa"/>
          </w:tcPr>
          <w:p w14:paraId="14CC679D" w14:textId="2DC9FAB7" w:rsidR="00472A92" w:rsidRPr="009925C8" w:rsidRDefault="00472A92" w:rsidP="00E25154">
            <w:pPr>
              <w:jc w:val="center"/>
              <w:rPr>
                <w:rFonts w:ascii="Times New Roman" w:hAnsi="Times New Roman" w:cs="Times New Roman"/>
              </w:rPr>
            </w:pPr>
            <w:r w:rsidRPr="009925C8">
              <w:rPr>
                <w:rFonts w:ascii="Times New Roman" w:hAnsi="Times New Roman" w:cs="Times New Roman"/>
              </w:rPr>
              <w:t>x</w:t>
            </w:r>
          </w:p>
        </w:tc>
        <w:tc>
          <w:tcPr>
            <w:tcW w:w="482" w:type="dxa"/>
          </w:tcPr>
          <w:p w14:paraId="1F295480" w14:textId="38A41C97" w:rsidR="00472A92" w:rsidRPr="009925C8" w:rsidRDefault="00472A92" w:rsidP="00E25154">
            <w:pPr>
              <w:jc w:val="center"/>
              <w:rPr>
                <w:rFonts w:ascii="Times New Roman" w:hAnsi="Times New Roman" w:cs="Times New Roman"/>
              </w:rPr>
            </w:pPr>
            <w:r w:rsidRPr="009925C8">
              <w:rPr>
                <w:rFonts w:ascii="Times New Roman" w:hAnsi="Times New Roman" w:cs="Times New Roman"/>
              </w:rPr>
              <w:t>x</w:t>
            </w:r>
          </w:p>
        </w:tc>
        <w:tc>
          <w:tcPr>
            <w:tcW w:w="1965" w:type="dxa"/>
          </w:tcPr>
          <w:p w14:paraId="62F9E6A2" w14:textId="706649C7" w:rsidR="00472A92" w:rsidRPr="009925C8" w:rsidRDefault="00472A92" w:rsidP="00981F3D">
            <w:pPr>
              <w:rPr>
                <w:rFonts w:ascii="Times New Roman" w:hAnsi="Times New Roman" w:cs="Times New Roman"/>
              </w:rPr>
            </w:pPr>
            <w:r w:rsidRPr="009925C8">
              <w:rPr>
                <w:rFonts w:ascii="Times New Roman" w:hAnsi="Times New Roman" w:cs="Times New Roman"/>
              </w:rPr>
              <w:t>Psihoterapeits un psihoterapijas speciālists</w:t>
            </w:r>
          </w:p>
        </w:tc>
        <w:tc>
          <w:tcPr>
            <w:tcW w:w="5238" w:type="dxa"/>
          </w:tcPr>
          <w:p w14:paraId="12486987" w14:textId="77777777" w:rsidR="00CA57F6" w:rsidRPr="009925C8" w:rsidRDefault="00837046" w:rsidP="00E25154">
            <w:pPr>
              <w:jc w:val="both"/>
              <w:rPr>
                <w:rFonts w:ascii="Times New Roman" w:eastAsia="Open Sans" w:hAnsi="Times New Roman" w:cs="Times New Roman"/>
              </w:rPr>
            </w:pPr>
            <w:r w:rsidRPr="009925C8">
              <w:rPr>
                <w:rFonts w:ascii="Times New Roman" w:eastAsia="Open Sans" w:hAnsi="Times New Roman" w:cs="Times New Roman"/>
              </w:rPr>
              <w:t xml:space="preserve">Psihoterapijas speciālists  ir sertificēts profesionālis ar profesionālu izglītību konkrētā psihoterapijas virzienā, kurš veic praktisku </w:t>
            </w:r>
            <w:proofErr w:type="spellStart"/>
            <w:r w:rsidRPr="009925C8">
              <w:rPr>
                <w:rFonts w:ascii="Times New Roman" w:eastAsia="Open Sans" w:hAnsi="Times New Roman" w:cs="Times New Roman"/>
              </w:rPr>
              <w:t>psihoterapeitisku</w:t>
            </w:r>
            <w:proofErr w:type="spellEnd"/>
            <w:r w:rsidRPr="009925C8">
              <w:rPr>
                <w:rFonts w:ascii="Times New Roman" w:eastAsia="Open Sans" w:hAnsi="Times New Roman" w:cs="Times New Roman"/>
              </w:rPr>
              <w:t xml:space="preserve"> darbu. Psihoterapijas speciālistam ir maģistra grāds psiholoģijā, medicīnā, humanitārajās vai sociālajās zinātnēs, </w:t>
            </w:r>
            <w:r w:rsidR="00CA57F6" w:rsidRPr="009925C8">
              <w:rPr>
                <w:rFonts w:ascii="Times New Roman" w:eastAsia="Open Sans" w:hAnsi="Times New Roman" w:cs="Times New Roman"/>
              </w:rPr>
              <w:t>tomēr</w:t>
            </w:r>
            <w:r w:rsidRPr="009925C8">
              <w:rPr>
                <w:rFonts w:ascii="Times New Roman" w:eastAsia="Open Sans" w:hAnsi="Times New Roman" w:cs="Times New Roman"/>
              </w:rPr>
              <w:t xml:space="preserve"> </w:t>
            </w:r>
            <w:r w:rsidR="00CA57F6" w:rsidRPr="009925C8">
              <w:rPr>
                <w:rFonts w:ascii="Times New Roman" w:eastAsia="Open Sans" w:hAnsi="Times New Roman" w:cs="Times New Roman"/>
              </w:rPr>
              <w:t xml:space="preserve">psihoterapijas speciālists NAV ĀRSTS.  </w:t>
            </w:r>
          </w:p>
          <w:p w14:paraId="7C8BBFA2" w14:textId="467AE103" w:rsidR="006001D9" w:rsidRPr="009925C8" w:rsidRDefault="00CA57F6" w:rsidP="00E25154">
            <w:pPr>
              <w:jc w:val="both"/>
              <w:rPr>
                <w:rFonts w:ascii="Times New Roman" w:eastAsia="Open Sans" w:hAnsi="Times New Roman" w:cs="Times New Roman"/>
              </w:rPr>
            </w:pPr>
            <w:r w:rsidRPr="009925C8">
              <w:rPr>
                <w:rFonts w:ascii="Times New Roman" w:eastAsia="Open Sans" w:hAnsi="Times New Roman" w:cs="Times New Roman"/>
              </w:rPr>
              <w:t xml:space="preserve">Turpretī </w:t>
            </w:r>
            <w:r w:rsidR="005E72CC" w:rsidRPr="009925C8">
              <w:rPr>
                <w:rFonts w:ascii="Times New Roman" w:eastAsia="Open Sans" w:hAnsi="Times New Roman" w:cs="Times New Roman"/>
              </w:rPr>
              <w:t xml:space="preserve">psihoterapeits IR ĀRSTS, </w:t>
            </w:r>
            <w:r w:rsidR="00A303EF" w:rsidRPr="009925C8">
              <w:rPr>
                <w:rFonts w:ascii="Times New Roman" w:eastAsia="Open Sans" w:hAnsi="Times New Roman" w:cs="Times New Roman"/>
              </w:rPr>
              <w:t>kura profesionālās mācības jebkurā no psihoterapijas virzieniem ilgst 4 līdz 6 gadus.</w:t>
            </w:r>
          </w:p>
          <w:p w14:paraId="2102605C" w14:textId="701FAC9B" w:rsidR="00472A92" w:rsidRPr="009925C8" w:rsidRDefault="00A303EF" w:rsidP="00E25154">
            <w:pPr>
              <w:jc w:val="both"/>
              <w:rPr>
                <w:rFonts w:ascii="Times New Roman" w:eastAsia="Open Sans" w:hAnsi="Times New Roman" w:cs="Times New Roman"/>
              </w:rPr>
            </w:pPr>
            <w:r w:rsidRPr="009925C8">
              <w:rPr>
                <w:rFonts w:ascii="Times New Roman" w:eastAsia="Open Sans" w:hAnsi="Times New Roman" w:cs="Times New Roman"/>
              </w:rPr>
              <w:t>Šie speciālisti p</w:t>
            </w:r>
            <w:r w:rsidR="00472A92" w:rsidRPr="009925C8">
              <w:rPr>
                <w:rFonts w:ascii="Times New Roman" w:eastAsia="Open Sans" w:hAnsi="Times New Roman" w:cs="Times New Roman"/>
              </w:rPr>
              <w:t xml:space="preserve">alīdz risināt problēmas, kas </w:t>
            </w:r>
            <w:r w:rsidR="00F95441" w:rsidRPr="009925C8">
              <w:rPr>
                <w:rFonts w:ascii="Times New Roman" w:eastAsia="Open Sans" w:hAnsi="Times New Roman" w:cs="Times New Roman"/>
              </w:rPr>
              <w:t xml:space="preserve">cilvēkam </w:t>
            </w:r>
            <w:r w:rsidR="00472A92" w:rsidRPr="009925C8">
              <w:rPr>
                <w:rFonts w:ascii="Times New Roman" w:eastAsia="Open Sans" w:hAnsi="Times New Roman" w:cs="Times New Roman"/>
              </w:rPr>
              <w:t>jau ilgstoši traucē dzīvot un visticamāk nāk no bērnības.</w:t>
            </w:r>
            <w:r w:rsidR="00472A92" w:rsidRPr="009925C8">
              <w:rPr>
                <w:rFonts w:ascii="Times New Roman" w:hAnsi="Times New Roman" w:cs="Times New Roman"/>
              </w:rPr>
              <w:br/>
            </w:r>
            <w:r w:rsidR="00472A92" w:rsidRPr="009925C8">
              <w:rPr>
                <w:rFonts w:ascii="Times New Roman" w:eastAsia="Open Sans" w:hAnsi="Times New Roman" w:cs="Times New Roman"/>
              </w:rPr>
              <w:t>Izveidojot ilgstošas terapeitiskas attiecības ar katru konkrēto klientu, terapeits palīdz cilvēkam dziļi izprast savu personību un attiecības ar citiem, tikt skaidrībā par saviem dzīves mērķiem un patiesajām vajadzībām.</w:t>
            </w:r>
            <w:r w:rsidR="001D63B3" w:rsidRPr="009925C8">
              <w:rPr>
                <w:rStyle w:val="FootnoteReference"/>
                <w:rFonts w:ascii="Times New Roman" w:eastAsia="Open Sans" w:hAnsi="Times New Roman" w:cs="Times New Roman"/>
              </w:rPr>
              <w:footnoteReference w:id="8"/>
            </w:r>
          </w:p>
          <w:p w14:paraId="0CDB9739" w14:textId="77777777" w:rsidR="00262224" w:rsidRPr="009925C8" w:rsidRDefault="00E44942" w:rsidP="006032A6">
            <w:pPr>
              <w:jc w:val="both"/>
              <w:rPr>
                <w:rFonts w:ascii="Times New Roman" w:eastAsia="Times New Roman" w:hAnsi="Times New Roman" w:cs="Times New Roman"/>
                <w:color w:val="000000"/>
              </w:rPr>
            </w:pPr>
            <w:r w:rsidRPr="009925C8">
              <w:rPr>
                <w:rFonts w:ascii="Times New Roman" w:eastAsia="Times New Roman" w:hAnsi="Times New Roman" w:cs="Times New Roman"/>
                <w:color w:val="000000"/>
              </w:rPr>
              <w:t>Psihoterapijas virzieni</w:t>
            </w:r>
            <w:r w:rsidR="00262224" w:rsidRPr="009925C8">
              <w:rPr>
                <w:rFonts w:ascii="Times New Roman" w:eastAsia="Times New Roman" w:hAnsi="Times New Roman" w:cs="Times New Roman"/>
                <w:color w:val="000000"/>
              </w:rPr>
              <w:t>:</w:t>
            </w:r>
          </w:p>
          <w:p w14:paraId="48D86EB6" w14:textId="0EA22259" w:rsidR="00262224" w:rsidRPr="009925C8" w:rsidRDefault="00262224" w:rsidP="00262224">
            <w:pPr>
              <w:pStyle w:val="ListParagraph"/>
              <w:numPr>
                <w:ilvl w:val="0"/>
                <w:numId w:val="1"/>
              </w:numPr>
              <w:jc w:val="both"/>
              <w:rPr>
                <w:rFonts w:ascii="Times New Roman" w:hAnsi="Times New Roman" w:cs="Times New Roman"/>
              </w:rPr>
            </w:pPr>
            <w:r w:rsidRPr="009925C8">
              <w:rPr>
                <w:rFonts w:ascii="Times New Roman" w:eastAsia="Times New Roman" w:hAnsi="Times New Roman" w:cs="Times New Roman"/>
                <w:color w:val="333333"/>
              </w:rPr>
              <w:t>i</w:t>
            </w:r>
            <w:r w:rsidR="003B791A" w:rsidRPr="009925C8">
              <w:rPr>
                <w:rFonts w:ascii="Times New Roman" w:eastAsia="Times New Roman" w:hAnsi="Times New Roman" w:cs="Times New Roman"/>
                <w:color w:val="333333"/>
              </w:rPr>
              <w:t xml:space="preserve">ndividuāla psihoterapija, </w:t>
            </w:r>
          </w:p>
          <w:p w14:paraId="3C4A3D05" w14:textId="77777777" w:rsidR="00262224" w:rsidRPr="009925C8" w:rsidRDefault="003B791A" w:rsidP="00262224">
            <w:pPr>
              <w:pStyle w:val="ListParagraph"/>
              <w:numPr>
                <w:ilvl w:val="0"/>
                <w:numId w:val="1"/>
              </w:numPr>
              <w:jc w:val="both"/>
              <w:rPr>
                <w:rFonts w:ascii="Times New Roman" w:hAnsi="Times New Roman" w:cs="Times New Roman"/>
              </w:rPr>
            </w:pPr>
            <w:r w:rsidRPr="009925C8">
              <w:rPr>
                <w:rFonts w:ascii="Times New Roman" w:eastAsia="Times New Roman" w:hAnsi="Times New Roman" w:cs="Times New Roman"/>
                <w:color w:val="333333"/>
              </w:rPr>
              <w:t xml:space="preserve">ģimenes psihoterapija, </w:t>
            </w:r>
          </w:p>
          <w:p w14:paraId="2475E440" w14:textId="77777777" w:rsidR="00262224" w:rsidRPr="009925C8" w:rsidRDefault="003B791A" w:rsidP="00262224">
            <w:pPr>
              <w:pStyle w:val="ListParagraph"/>
              <w:numPr>
                <w:ilvl w:val="0"/>
                <w:numId w:val="1"/>
              </w:numPr>
              <w:jc w:val="both"/>
              <w:rPr>
                <w:rFonts w:ascii="Times New Roman" w:hAnsi="Times New Roman" w:cs="Times New Roman"/>
              </w:rPr>
            </w:pPr>
            <w:r w:rsidRPr="009925C8">
              <w:rPr>
                <w:rFonts w:ascii="Times New Roman" w:eastAsia="Times New Roman" w:hAnsi="Times New Roman" w:cs="Times New Roman"/>
                <w:color w:val="333333"/>
              </w:rPr>
              <w:t>pāru psihoterapija</w:t>
            </w:r>
            <w:r w:rsidR="00262224" w:rsidRPr="009925C8">
              <w:rPr>
                <w:rFonts w:ascii="Times New Roman" w:eastAsia="Times New Roman" w:hAnsi="Times New Roman" w:cs="Times New Roman"/>
                <w:color w:val="333333"/>
              </w:rPr>
              <w:t>,</w:t>
            </w:r>
          </w:p>
          <w:p w14:paraId="11E7F30D" w14:textId="7D0C7B1B" w:rsidR="00472A92" w:rsidRPr="009925C8" w:rsidRDefault="003B791A" w:rsidP="00E25154">
            <w:pPr>
              <w:pStyle w:val="ListParagraph"/>
              <w:numPr>
                <w:ilvl w:val="0"/>
                <w:numId w:val="1"/>
              </w:numPr>
              <w:jc w:val="both"/>
              <w:rPr>
                <w:rFonts w:ascii="Times New Roman" w:hAnsi="Times New Roman" w:cs="Times New Roman"/>
              </w:rPr>
            </w:pPr>
            <w:r w:rsidRPr="009925C8">
              <w:rPr>
                <w:rFonts w:ascii="Times New Roman" w:eastAsia="Times New Roman" w:hAnsi="Times New Roman" w:cs="Times New Roman"/>
                <w:color w:val="333333"/>
              </w:rPr>
              <w:t>u.c.</w:t>
            </w:r>
          </w:p>
        </w:tc>
        <w:tc>
          <w:tcPr>
            <w:tcW w:w="4507" w:type="dxa"/>
          </w:tcPr>
          <w:p w14:paraId="35F78F74" w14:textId="6265B9AA" w:rsidR="00472A92" w:rsidRPr="009925C8" w:rsidRDefault="003D2F88" w:rsidP="00E25154">
            <w:pPr>
              <w:pStyle w:val="ListParagraph"/>
              <w:numPr>
                <w:ilvl w:val="0"/>
                <w:numId w:val="8"/>
              </w:numPr>
              <w:ind w:left="314" w:hanging="247"/>
              <w:rPr>
                <w:rFonts w:ascii="Times New Roman" w:eastAsia="Times New Roman" w:hAnsi="Times New Roman" w:cs="Times New Roman"/>
                <w:color w:val="000000"/>
              </w:rPr>
            </w:pPr>
            <w:r w:rsidRPr="009925C8">
              <w:rPr>
                <w:rFonts w:ascii="Times New Roman" w:eastAsia="Times New Roman" w:hAnsi="Times New Roman" w:cs="Times New Roman"/>
                <w:color w:val="000000"/>
              </w:rPr>
              <w:t xml:space="preserve">Latvijas Ārstu Psihoterapeitu biedrība </w:t>
            </w:r>
          </w:p>
          <w:p w14:paraId="2E33A34A" w14:textId="6A2C80DA" w:rsidR="003D2F88" w:rsidRPr="009925C8" w:rsidRDefault="007D3CBE" w:rsidP="004A48A7">
            <w:pPr>
              <w:rPr>
                <w:rStyle w:val="Hyperlink"/>
                <w:rFonts w:ascii="Times New Roman" w:hAnsi="Times New Roman" w:cs="Times New Roman"/>
              </w:rPr>
            </w:pPr>
            <w:r w:rsidRPr="009925C8">
              <w:rPr>
                <w:rFonts w:ascii="Times New Roman" w:hAnsi="Times New Roman" w:cs="Times New Roman"/>
              </w:rPr>
              <w:t xml:space="preserve"> </w:t>
            </w:r>
            <w:r w:rsidR="00000000">
              <w:rPr>
                <w:rFonts w:ascii="Times New Roman" w:hAnsi="Times New Roman" w:cs="Times New Roman"/>
              </w:rPr>
              <w:pict w14:anchorId="44ACEDD3">
                <v:shape id="_x0000_i1032" type="#_x0000_t75" alt="Home with solid fill" style="width:15pt;height:15pt;visibility:visible" o:bullet="t">
                  <v:imagedata r:id="rId27" o:title="Home with solid fill"/>
                </v:shape>
              </w:pict>
            </w:r>
            <w:hyperlink r:id="rId28" w:history="1">
              <w:r w:rsidR="00BD53AF" w:rsidRPr="009925C8">
                <w:rPr>
                  <w:rStyle w:val="Hyperlink"/>
                  <w:rFonts w:ascii="Times New Roman" w:hAnsi="Times New Roman" w:cs="Times New Roman"/>
                </w:rPr>
                <w:t>https://www.arstipsihoterapeiti.lv/?hl=lv</w:t>
              </w:r>
            </w:hyperlink>
          </w:p>
          <w:p w14:paraId="645DA596" w14:textId="77777777" w:rsidR="00B551DE" w:rsidRPr="009925C8" w:rsidRDefault="00B551DE" w:rsidP="00E25154">
            <w:pPr>
              <w:rPr>
                <w:rStyle w:val="Hyperlink"/>
                <w:rFonts w:ascii="Times New Roman" w:hAnsi="Times New Roman" w:cs="Times New Roman"/>
              </w:rPr>
            </w:pPr>
          </w:p>
          <w:p w14:paraId="7ED6D1BF" w14:textId="77777777" w:rsidR="00B551DE" w:rsidRPr="009925C8" w:rsidRDefault="00472A92">
            <w:pPr>
              <w:pStyle w:val="ListParagraph"/>
              <w:numPr>
                <w:ilvl w:val="0"/>
                <w:numId w:val="8"/>
              </w:numPr>
              <w:ind w:left="314" w:hanging="247"/>
              <w:rPr>
                <w:rFonts w:ascii="Times New Roman" w:hAnsi="Times New Roman" w:cs="Times New Roman"/>
              </w:rPr>
            </w:pPr>
            <w:r w:rsidRPr="009925C8">
              <w:rPr>
                <w:rFonts w:ascii="Times New Roman" w:hAnsi="Times New Roman" w:cs="Times New Roman"/>
              </w:rPr>
              <w:t>Latvijas Psihoterapeitu biedrība</w:t>
            </w:r>
            <w:r w:rsidR="002D7847" w:rsidRPr="009925C8">
              <w:rPr>
                <w:rFonts w:ascii="Times New Roman" w:hAnsi="Times New Roman" w:cs="Times New Roman"/>
              </w:rPr>
              <w:t xml:space="preserve"> </w:t>
            </w:r>
          </w:p>
          <w:p w14:paraId="1A75B943" w14:textId="44117884" w:rsidR="002D7847" w:rsidRPr="009925C8" w:rsidRDefault="007D3CBE" w:rsidP="00B551DE">
            <w:pPr>
              <w:rPr>
                <w:rFonts w:ascii="Times New Roman" w:hAnsi="Times New Roman" w:cs="Times New Roman"/>
              </w:rPr>
            </w:pPr>
            <w:r w:rsidRPr="009925C8">
              <w:rPr>
                <w:rFonts w:ascii="Times New Roman" w:hAnsi="Times New Roman" w:cs="Times New Roman"/>
              </w:rPr>
              <w:t xml:space="preserve"> </w:t>
            </w:r>
            <w:r w:rsidR="00000000">
              <w:rPr>
                <w:rFonts w:ascii="Times New Roman" w:hAnsi="Times New Roman" w:cs="Times New Roman"/>
              </w:rPr>
              <w:pict w14:anchorId="6E89FEA2">
                <v:shape id="_x0000_i1033" type="#_x0000_t75" alt="Home with solid fill" style="width:15pt;height:15pt;visibility:visible">
                  <v:imagedata r:id="rId27" o:title="Home with solid fill"/>
                </v:shape>
              </w:pict>
            </w:r>
            <w:hyperlink r:id="rId29" w:history="1">
              <w:r w:rsidR="00B551DE" w:rsidRPr="009925C8">
                <w:rPr>
                  <w:rStyle w:val="Hyperlink"/>
                  <w:rFonts w:ascii="Times New Roman" w:hAnsi="Times New Roman" w:cs="Times New Roman"/>
                </w:rPr>
                <w:t>https://psihoterapija.lv/</w:t>
              </w:r>
            </w:hyperlink>
          </w:p>
          <w:p w14:paraId="339BFA36" w14:textId="77777777" w:rsidR="00B551DE" w:rsidRPr="009925C8" w:rsidRDefault="00B551DE" w:rsidP="00E25154">
            <w:pPr>
              <w:rPr>
                <w:rFonts w:ascii="Times New Roman" w:hAnsi="Times New Roman" w:cs="Times New Roman"/>
              </w:rPr>
            </w:pPr>
          </w:p>
          <w:p w14:paraId="5D321664" w14:textId="3AA326CC" w:rsidR="00472A92" w:rsidRPr="009925C8" w:rsidRDefault="00472A92" w:rsidP="00E25154">
            <w:pPr>
              <w:pStyle w:val="ListParagraph"/>
              <w:numPr>
                <w:ilvl w:val="0"/>
                <w:numId w:val="8"/>
              </w:numPr>
              <w:ind w:left="314" w:hanging="247"/>
              <w:rPr>
                <w:rFonts w:ascii="Times New Roman" w:hAnsi="Times New Roman" w:cs="Times New Roman"/>
              </w:rPr>
            </w:pPr>
            <w:r w:rsidRPr="009925C8">
              <w:rPr>
                <w:rFonts w:ascii="Times New Roman" w:hAnsi="Times New Roman" w:cs="Times New Roman"/>
              </w:rPr>
              <w:t xml:space="preserve">Latvijas </w:t>
            </w:r>
            <w:proofErr w:type="spellStart"/>
            <w:r w:rsidRPr="009925C8">
              <w:rPr>
                <w:rFonts w:ascii="Times New Roman" w:hAnsi="Times New Roman" w:cs="Times New Roman"/>
              </w:rPr>
              <w:t>geštalta</w:t>
            </w:r>
            <w:proofErr w:type="spellEnd"/>
            <w:r w:rsidRPr="009925C8">
              <w:rPr>
                <w:rFonts w:ascii="Times New Roman" w:hAnsi="Times New Roman" w:cs="Times New Roman"/>
              </w:rPr>
              <w:t xml:space="preserve"> terapijas asociācija</w:t>
            </w:r>
          </w:p>
          <w:p w14:paraId="359C6443" w14:textId="1BFA61BF" w:rsidR="00BD53AF" w:rsidRPr="009925C8" w:rsidRDefault="00000000">
            <w:pPr>
              <w:pStyle w:val="ListParagraph"/>
              <w:ind w:left="314" w:hanging="247"/>
              <w:rPr>
                <w:rFonts w:ascii="Times New Roman" w:hAnsi="Times New Roman" w:cs="Times New Roman"/>
              </w:rPr>
            </w:pPr>
            <w:r>
              <w:rPr>
                <w:rFonts w:ascii="Times New Roman" w:hAnsi="Times New Roman" w:cs="Times New Roman"/>
              </w:rPr>
              <w:pict w14:anchorId="08E2CA34">
                <v:shape id="_x0000_i1034" type="#_x0000_t75" alt="Home with solid fill" style="width:15pt;height:15pt;visibility:visible">
                  <v:imagedata r:id="rId27" o:title="Home with solid fill"/>
                </v:shape>
              </w:pict>
            </w:r>
            <w:r w:rsidR="00472A92" w:rsidRPr="009925C8">
              <w:rPr>
                <w:rStyle w:val="Hyperlink"/>
                <w:rFonts w:ascii="Times New Roman" w:hAnsi="Times New Roman" w:cs="Times New Roman"/>
              </w:rPr>
              <w:t>https://gestaltlatvia.com/</w:t>
            </w:r>
            <w:r w:rsidR="00BD53AF" w:rsidRPr="009925C8">
              <w:rPr>
                <w:rFonts w:ascii="Times New Roman" w:hAnsi="Times New Roman" w:cs="Times New Roman"/>
              </w:rPr>
              <w:t xml:space="preserve"> </w:t>
            </w:r>
          </w:p>
          <w:p w14:paraId="186E9BFF" w14:textId="77777777" w:rsidR="007D3CBE" w:rsidRPr="009925C8" w:rsidRDefault="007D3CBE" w:rsidP="00E25154">
            <w:pPr>
              <w:pStyle w:val="ListParagraph"/>
              <w:ind w:left="314" w:hanging="247"/>
              <w:rPr>
                <w:rFonts w:ascii="Times New Roman" w:hAnsi="Times New Roman" w:cs="Times New Roman"/>
              </w:rPr>
            </w:pPr>
          </w:p>
          <w:p w14:paraId="271F8D27" w14:textId="62DBC5A6" w:rsidR="00472A92" w:rsidRPr="009925C8" w:rsidRDefault="00BD53AF" w:rsidP="00E25154">
            <w:pPr>
              <w:pStyle w:val="ListParagraph"/>
              <w:numPr>
                <w:ilvl w:val="0"/>
                <w:numId w:val="8"/>
              </w:numPr>
              <w:ind w:left="314" w:hanging="247"/>
              <w:rPr>
                <w:rStyle w:val="Hyperlink"/>
                <w:rFonts w:ascii="Times New Roman" w:hAnsi="Times New Roman" w:cs="Times New Roman"/>
                <w:color w:val="auto"/>
                <w:u w:val="none"/>
              </w:rPr>
            </w:pPr>
            <w:r w:rsidRPr="009925C8">
              <w:rPr>
                <w:rFonts w:ascii="Times New Roman" w:hAnsi="Times New Roman" w:cs="Times New Roman"/>
              </w:rPr>
              <w:t>Privātprakses</w:t>
            </w:r>
          </w:p>
        </w:tc>
      </w:tr>
      <w:tr w:rsidR="00472A92" w:rsidRPr="009925C8" w14:paraId="498745D4" w14:textId="77777777" w:rsidTr="16C688FF">
        <w:trPr>
          <w:trHeight w:val="300"/>
        </w:trPr>
        <w:tc>
          <w:tcPr>
            <w:tcW w:w="585" w:type="dxa"/>
          </w:tcPr>
          <w:p w14:paraId="22353200" w14:textId="77777777" w:rsidR="00472A92" w:rsidRPr="009925C8" w:rsidRDefault="00472A92" w:rsidP="00E25154">
            <w:pPr>
              <w:jc w:val="center"/>
              <w:rPr>
                <w:rFonts w:ascii="Times New Roman" w:hAnsi="Times New Roman" w:cs="Times New Roman"/>
              </w:rPr>
            </w:pPr>
          </w:p>
        </w:tc>
        <w:tc>
          <w:tcPr>
            <w:tcW w:w="585" w:type="dxa"/>
          </w:tcPr>
          <w:p w14:paraId="7EBAA972" w14:textId="77777777" w:rsidR="00472A92" w:rsidRPr="009925C8" w:rsidRDefault="00472A92" w:rsidP="00E25154">
            <w:pPr>
              <w:jc w:val="center"/>
              <w:rPr>
                <w:rFonts w:ascii="Times New Roman" w:hAnsi="Times New Roman" w:cs="Times New Roman"/>
              </w:rPr>
            </w:pPr>
          </w:p>
        </w:tc>
        <w:tc>
          <w:tcPr>
            <w:tcW w:w="585" w:type="dxa"/>
          </w:tcPr>
          <w:p w14:paraId="6DF404E2" w14:textId="77777777" w:rsidR="00472A92" w:rsidRPr="009925C8" w:rsidRDefault="00472A92" w:rsidP="00E25154">
            <w:pPr>
              <w:jc w:val="center"/>
              <w:rPr>
                <w:rFonts w:ascii="Times New Roman" w:hAnsi="Times New Roman" w:cs="Times New Roman"/>
              </w:rPr>
            </w:pPr>
          </w:p>
        </w:tc>
        <w:tc>
          <w:tcPr>
            <w:tcW w:w="482" w:type="dxa"/>
          </w:tcPr>
          <w:p w14:paraId="75C2583E" w14:textId="0AE9AC18" w:rsidR="00472A92" w:rsidRPr="009925C8" w:rsidRDefault="00472A92" w:rsidP="00E25154">
            <w:pPr>
              <w:jc w:val="center"/>
              <w:rPr>
                <w:rFonts w:ascii="Times New Roman" w:hAnsi="Times New Roman" w:cs="Times New Roman"/>
              </w:rPr>
            </w:pPr>
            <w:r w:rsidRPr="009925C8">
              <w:rPr>
                <w:rFonts w:ascii="Times New Roman" w:hAnsi="Times New Roman" w:cs="Times New Roman"/>
              </w:rPr>
              <w:t>x</w:t>
            </w:r>
          </w:p>
        </w:tc>
        <w:tc>
          <w:tcPr>
            <w:tcW w:w="482" w:type="dxa"/>
          </w:tcPr>
          <w:p w14:paraId="44D37FD3" w14:textId="417BC306" w:rsidR="00472A92" w:rsidRPr="009925C8" w:rsidRDefault="00472A92" w:rsidP="00E25154">
            <w:pPr>
              <w:jc w:val="center"/>
              <w:rPr>
                <w:rFonts w:ascii="Times New Roman" w:hAnsi="Times New Roman" w:cs="Times New Roman"/>
              </w:rPr>
            </w:pPr>
            <w:r w:rsidRPr="009925C8">
              <w:rPr>
                <w:rFonts w:ascii="Times New Roman" w:hAnsi="Times New Roman" w:cs="Times New Roman"/>
              </w:rPr>
              <w:t>x</w:t>
            </w:r>
          </w:p>
        </w:tc>
        <w:tc>
          <w:tcPr>
            <w:tcW w:w="1965" w:type="dxa"/>
          </w:tcPr>
          <w:p w14:paraId="0501C2D7" w14:textId="3A5E0ADC" w:rsidR="00472A92" w:rsidRPr="009925C8" w:rsidRDefault="00472A92" w:rsidP="00981F3D">
            <w:pPr>
              <w:rPr>
                <w:rFonts w:ascii="Times New Roman" w:hAnsi="Times New Roman" w:cs="Times New Roman"/>
              </w:rPr>
            </w:pPr>
            <w:r w:rsidRPr="009925C8">
              <w:rPr>
                <w:rFonts w:ascii="Times New Roman" w:hAnsi="Times New Roman" w:cs="Times New Roman"/>
              </w:rPr>
              <w:t>Psihiatrs</w:t>
            </w:r>
          </w:p>
        </w:tc>
        <w:tc>
          <w:tcPr>
            <w:tcW w:w="5238" w:type="dxa"/>
          </w:tcPr>
          <w:p w14:paraId="2FC0FDEA" w14:textId="77777777" w:rsidR="001F0931" w:rsidRPr="009925C8" w:rsidRDefault="001F0931" w:rsidP="00E25154">
            <w:pPr>
              <w:jc w:val="both"/>
              <w:rPr>
                <w:rFonts w:ascii="Times New Roman" w:hAnsi="Times New Roman" w:cs="Times New Roman"/>
              </w:rPr>
            </w:pPr>
            <w:r w:rsidRPr="009925C8">
              <w:rPr>
                <w:rFonts w:ascii="Times New Roman" w:hAnsi="Times New Roman" w:cs="Times New Roman"/>
              </w:rPr>
              <w:t>Diagnosticē psihiskus traucējumus un/ vai saslimšanas, nozīmē medikamentozu ārstēšanu (ambulatori vai stacionāri).</w:t>
            </w:r>
          </w:p>
          <w:p w14:paraId="4E232432" w14:textId="77777777" w:rsidR="001F0931" w:rsidRPr="009925C8" w:rsidRDefault="001F0931" w:rsidP="00E25154">
            <w:pPr>
              <w:jc w:val="both"/>
              <w:rPr>
                <w:rFonts w:ascii="Times New Roman" w:hAnsi="Times New Roman" w:cs="Times New Roman"/>
              </w:rPr>
            </w:pPr>
          </w:p>
          <w:p w14:paraId="23E6007C" w14:textId="4FE1067A" w:rsidR="00472A92" w:rsidRPr="009925C8" w:rsidRDefault="00472A92" w:rsidP="00E25154">
            <w:pPr>
              <w:jc w:val="both"/>
              <w:rPr>
                <w:rFonts w:ascii="Times New Roman" w:eastAsia="Open Sans" w:hAnsi="Times New Roman" w:cs="Times New Roman"/>
              </w:rPr>
            </w:pPr>
            <w:r w:rsidRPr="009925C8">
              <w:rPr>
                <w:rFonts w:ascii="Times New Roman" w:eastAsia="Open Sans" w:hAnsi="Times New Roman" w:cs="Times New Roman"/>
              </w:rPr>
              <w:t>Psihiatrs ir speciālists ar medicīnisko izglītību. Viņš var palīdzēt gadījumos, kad cilvēkam ir aizdomas par kādu psihisku saslimšanu un nepieciešama medikamentoza terapija.</w:t>
            </w:r>
            <w:r w:rsidRPr="009925C8">
              <w:rPr>
                <w:rFonts w:ascii="Times New Roman" w:hAnsi="Times New Roman" w:cs="Times New Roman"/>
              </w:rPr>
              <w:br/>
            </w:r>
            <w:r w:rsidRPr="009925C8">
              <w:rPr>
                <w:rFonts w:ascii="Times New Roman" w:eastAsia="Open Sans" w:hAnsi="Times New Roman" w:cs="Times New Roman"/>
              </w:rPr>
              <w:t>Psihiatrs uzstāda slimības diagnozi, nozīmē ārstēšanu un nepieciešamības gadījumā izraksta medikamentus. Psihiatriskā ārstēšana var notikt gan ambulatori, gan stacionāri.</w:t>
            </w:r>
            <w:r w:rsidR="00D94C6F" w:rsidRPr="009925C8">
              <w:rPr>
                <w:rStyle w:val="FootnoteReference"/>
                <w:rFonts w:ascii="Times New Roman" w:eastAsia="Open Sans" w:hAnsi="Times New Roman" w:cs="Times New Roman"/>
              </w:rPr>
              <w:footnoteReference w:id="9"/>
            </w:r>
          </w:p>
        </w:tc>
        <w:tc>
          <w:tcPr>
            <w:tcW w:w="4507" w:type="dxa"/>
          </w:tcPr>
          <w:p w14:paraId="7505DA78" w14:textId="491F6B7F" w:rsidR="00472A92" w:rsidRPr="009925C8" w:rsidRDefault="00472A92" w:rsidP="00E25154">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Medicīnas centros</w:t>
            </w:r>
          </w:p>
          <w:p w14:paraId="71B43232" w14:textId="778285A7" w:rsidR="00472A92" w:rsidRPr="009925C8" w:rsidRDefault="00472A92" w:rsidP="00E25154">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Poliklīnikās</w:t>
            </w:r>
          </w:p>
          <w:p w14:paraId="01E7FB37" w14:textId="4864AE19" w:rsidR="00472A92" w:rsidRPr="009925C8" w:rsidRDefault="00472A92" w:rsidP="00E25154">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Grupu dzīvokļos</w:t>
            </w:r>
          </w:p>
          <w:p w14:paraId="573D9301" w14:textId="29A791D6" w:rsidR="00472A92" w:rsidRPr="009925C8" w:rsidRDefault="00472A92" w:rsidP="00E25154">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Dienas centros</w:t>
            </w:r>
          </w:p>
          <w:p w14:paraId="61613DE2" w14:textId="3E7C9C7E" w:rsidR="00472A92" w:rsidRPr="009925C8" w:rsidRDefault="00472A92" w:rsidP="00E25154">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Slimnīcās</w:t>
            </w:r>
          </w:p>
          <w:p w14:paraId="537098E7" w14:textId="1C928C5F" w:rsidR="00472A92" w:rsidRPr="009925C8" w:rsidRDefault="00472A92">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Krīzes centros</w:t>
            </w:r>
          </w:p>
          <w:p w14:paraId="733044AE" w14:textId="629A0DD2" w:rsidR="00472A92" w:rsidRPr="009925C8" w:rsidRDefault="00A809C8" w:rsidP="00E25154">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Rīgas psihiatrijas un narkoloģijas centrs</w:t>
            </w:r>
          </w:p>
          <w:p w14:paraId="45320DD6" w14:textId="4F79BE58" w:rsidR="00472A92" w:rsidRPr="009925C8" w:rsidRDefault="00000000" w:rsidP="00981F3D">
            <w:pPr>
              <w:spacing w:line="259" w:lineRule="auto"/>
              <w:rPr>
                <w:rStyle w:val="Hyperlink"/>
                <w:rFonts w:ascii="Times New Roman" w:eastAsia="Times New Roman" w:hAnsi="Times New Roman" w:cs="Times New Roman"/>
              </w:rPr>
            </w:pPr>
            <w:r>
              <w:rPr>
                <w:rFonts w:ascii="Times New Roman" w:hAnsi="Times New Roman" w:cs="Times New Roman"/>
              </w:rPr>
              <w:pict w14:anchorId="765EBBF7">
                <v:shape id="_x0000_i1035" type="#_x0000_t75" alt="Home with solid fill" style="width:15pt;height:15pt;visibility:visible" o:bullet="t">
                  <v:imagedata r:id="rId27" o:title="Home with solid fill"/>
                </v:shape>
              </w:pict>
            </w:r>
            <w:hyperlink r:id="rId30" w:history="1">
              <w:r w:rsidR="00472A92" w:rsidRPr="009925C8">
                <w:rPr>
                  <w:rStyle w:val="Hyperlink"/>
                  <w:rFonts w:ascii="Times New Roman" w:eastAsia="Times New Roman" w:hAnsi="Times New Roman" w:cs="Times New Roman"/>
                </w:rPr>
                <w:t>https://rpnc.lv/</w:t>
              </w:r>
            </w:hyperlink>
          </w:p>
          <w:p w14:paraId="5595D7B1" w14:textId="511873DC" w:rsidR="00520561" w:rsidRPr="009925C8" w:rsidRDefault="00520561" w:rsidP="00981F3D">
            <w:pPr>
              <w:spacing w:line="259" w:lineRule="auto"/>
              <w:rPr>
                <w:rFonts w:ascii="Times New Roman" w:hAnsi="Times New Roman" w:cs="Times New Roman"/>
                <w:color w:val="000000" w:themeColor="text1"/>
              </w:rPr>
            </w:pPr>
            <w:r w:rsidRPr="009925C8">
              <w:rPr>
                <w:rFonts w:ascii="Times New Roman" w:eastAsia="Times New Roman" w:hAnsi="Times New Roman" w:cs="Times New Roman"/>
                <w:noProof/>
              </w:rPr>
              <w:drawing>
                <wp:inline distT="0" distB="0" distL="0" distR="0" wp14:anchorId="5FD0C8AF" wp14:editId="67AFD69C">
                  <wp:extent cx="228600" cy="228600"/>
                  <wp:effectExtent l="0" t="0" r="0" b="0"/>
                  <wp:docPr id="15" name="Grafika 15"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8600" cy="228600"/>
                          </a:xfrm>
                          <a:prstGeom prst="rect">
                            <a:avLst/>
                          </a:prstGeom>
                        </pic:spPr>
                      </pic:pic>
                    </a:graphicData>
                  </a:graphic>
                </wp:inline>
              </w:drawing>
            </w:r>
            <w:r w:rsidR="007745AF" w:rsidRPr="009925C8">
              <w:rPr>
                <w:rFonts w:ascii="Times New Roman" w:hAnsi="Times New Roman" w:cs="Times New Roman"/>
                <w:color w:val="000000" w:themeColor="text1"/>
              </w:rPr>
              <w:t xml:space="preserve">67080147  </w:t>
            </w:r>
          </w:p>
          <w:p w14:paraId="53908314" w14:textId="77777777" w:rsidR="007745AF" w:rsidRPr="009925C8" w:rsidRDefault="007745AF" w:rsidP="00981F3D">
            <w:pPr>
              <w:spacing w:line="259" w:lineRule="auto"/>
              <w:rPr>
                <w:rStyle w:val="Hyperlink"/>
                <w:rFonts w:ascii="Times New Roman" w:eastAsia="Times New Roman" w:hAnsi="Times New Roman" w:cs="Times New Roman"/>
              </w:rPr>
            </w:pPr>
          </w:p>
          <w:p w14:paraId="20669AFA" w14:textId="72341DDE" w:rsidR="00F950E7" w:rsidRPr="009925C8" w:rsidRDefault="00F950E7" w:rsidP="00E25154">
            <w:pPr>
              <w:pStyle w:val="ListParagraph"/>
              <w:numPr>
                <w:ilvl w:val="0"/>
                <w:numId w:val="6"/>
              </w:numPr>
              <w:ind w:left="322" w:hanging="283"/>
              <w:rPr>
                <w:rFonts w:ascii="Times New Roman" w:hAnsi="Times New Roman" w:cs="Times New Roman"/>
                <w:color w:val="000000" w:themeColor="text1"/>
              </w:rPr>
            </w:pPr>
            <w:r w:rsidRPr="009925C8">
              <w:rPr>
                <w:rFonts w:ascii="Times New Roman" w:eastAsia="Times New Roman" w:hAnsi="Times New Roman" w:cs="Times New Roman"/>
                <w:color w:val="000000" w:themeColor="text1"/>
              </w:rPr>
              <w:t xml:space="preserve">Latvijas </w:t>
            </w:r>
            <w:r w:rsidR="00811C09" w:rsidRPr="009925C8">
              <w:rPr>
                <w:rFonts w:ascii="Times New Roman" w:eastAsia="Times New Roman" w:hAnsi="Times New Roman" w:cs="Times New Roman"/>
                <w:color w:val="000000" w:themeColor="text1"/>
              </w:rPr>
              <w:t>Psihiatru asociācija</w:t>
            </w:r>
          </w:p>
          <w:p w14:paraId="37398500" w14:textId="33DAD9EB" w:rsidR="00472A92" w:rsidRPr="009925C8" w:rsidRDefault="00000000" w:rsidP="00981F3D">
            <w:pPr>
              <w:spacing w:line="259" w:lineRule="auto"/>
              <w:rPr>
                <w:rFonts w:ascii="Times New Roman" w:eastAsia="Times New Roman" w:hAnsi="Times New Roman" w:cs="Times New Roman"/>
                <w:color w:val="000000" w:themeColor="text1"/>
              </w:rPr>
            </w:pPr>
            <w:r>
              <w:rPr>
                <w:rFonts w:ascii="Times New Roman" w:hAnsi="Times New Roman" w:cs="Times New Roman"/>
              </w:rPr>
              <w:lastRenderedPageBreak/>
              <w:pict w14:anchorId="2EF8EC82">
                <v:shape id="_x0000_i1036" type="#_x0000_t75" alt="Home with solid fill" style="width:15pt;height:15pt;visibility:visible" o:bullet="t">
                  <v:imagedata r:id="rId27" o:title="Home with solid fill"/>
                </v:shape>
              </w:pict>
            </w:r>
            <w:hyperlink r:id="rId31" w:history="1">
              <w:r w:rsidR="00520561" w:rsidRPr="009925C8">
                <w:rPr>
                  <w:rStyle w:val="Hyperlink"/>
                  <w:rFonts w:ascii="Times New Roman" w:eastAsia="Times New Roman" w:hAnsi="Times New Roman" w:cs="Times New Roman"/>
                </w:rPr>
                <w:t>http://psihiatruasociacija.lv/</w:t>
              </w:r>
            </w:hyperlink>
          </w:p>
        </w:tc>
      </w:tr>
      <w:tr w:rsidR="00472A92" w:rsidRPr="009925C8" w14:paraId="02E8FF6A" w14:textId="77777777" w:rsidTr="16C688FF">
        <w:trPr>
          <w:trHeight w:val="300"/>
        </w:trPr>
        <w:tc>
          <w:tcPr>
            <w:tcW w:w="585" w:type="dxa"/>
          </w:tcPr>
          <w:p w14:paraId="535D42F7" w14:textId="43F5A0C2" w:rsidR="00472A92" w:rsidRPr="009925C8" w:rsidRDefault="00472A92" w:rsidP="00E25154">
            <w:pPr>
              <w:jc w:val="center"/>
              <w:rPr>
                <w:rFonts w:ascii="Times New Roman" w:hAnsi="Times New Roman" w:cs="Times New Roman"/>
              </w:rPr>
            </w:pPr>
            <w:r w:rsidRPr="009925C8">
              <w:rPr>
                <w:rFonts w:ascii="Times New Roman" w:hAnsi="Times New Roman" w:cs="Times New Roman"/>
              </w:rPr>
              <w:lastRenderedPageBreak/>
              <w:t>x</w:t>
            </w:r>
          </w:p>
        </w:tc>
        <w:tc>
          <w:tcPr>
            <w:tcW w:w="585" w:type="dxa"/>
          </w:tcPr>
          <w:p w14:paraId="01B7B895" w14:textId="41251BAD" w:rsidR="00472A92" w:rsidRPr="009925C8" w:rsidRDefault="00472A92" w:rsidP="00E25154">
            <w:pPr>
              <w:jc w:val="center"/>
              <w:rPr>
                <w:rFonts w:ascii="Times New Roman" w:hAnsi="Times New Roman" w:cs="Times New Roman"/>
              </w:rPr>
            </w:pPr>
            <w:r w:rsidRPr="009925C8">
              <w:rPr>
                <w:rFonts w:ascii="Times New Roman" w:hAnsi="Times New Roman" w:cs="Times New Roman"/>
              </w:rPr>
              <w:t>x</w:t>
            </w:r>
          </w:p>
        </w:tc>
        <w:tc>
          <w:tcPr>
            <w:tcW w:w="585" w:type="dxa"/>
          </w:tcPr>
          <w:p w14:paraId="2A898876" w14:textId="47A39696" w:rsidR="00472A92" w:rsidRPr="009925C8" w:rsidRDefault="00472A92" w:rsidP="00E25154">
            <w:pPr>
              <w:jc w:val="center"/>
              <w:rPr>
                <w:rFonts w:ascii="Times New Roman" w:hAnsi="Times New Roman" w:cs="Times New Roman"/>
              </w:rPr>
            </w:pPr>
            <w:r w:rsidRPr="009925C8">
              <w:rPr>
                <w:rFonts w:ascii="Times New Roman" w:hAnsi="Times New Roman" w:cs="Times New Roman"/>
              </w:rPr>
              <w:t>x</w:t>
            </w:r>
          </w:p>
        </w:tc>
        <w:tc>
          <w:tcPr>
            <w:tcW w:w="482" w:type="dxa"/>
          </w:tcPr>
          <w:p w14:paraId="03A818C3" w14:textId="69D4D10E" w:rsidR="00472A92" w:rsidRPr="009925C8" w:rsidRDefault="00472A92" w:rsidP="00E25154">
            <w:pPr>
              <w:jc w:val="center"/>
              <w:rPr>
                <w:rFonts w:ascii="Times New Roman" w:hAnsi="Times New Roman" w:cs="Times New Roman"/>
              </w:rPr>
            </w:pPr>
            <w:r w:rsidRPr="009925C8">
              <w:rPr>
                <w:rFonts w:ascii="Times New Roman" w:hAnsi="Times New Roman" w:cs="Times New Roman"/>
              </w:rPr>
              <w:t>x</w:t>
            </w:r>
          </w:p>
        </w:tc>
        <w:tc>
          <w:tcPr>
            <w:tcW w:w="482" w:type="dxa"/>
          </w:tcPr>
          <w:p w14:paraId="3190C3CE" w14:textId="2464FAC0" w:rsidR="00472A92" w:rsidRPr="009925C8" w:rsidRDefault="00472A92" w:rsidP="00E25154">
            <w:pPr>
              <w:jc w:val="center"/>
              <w:rPr>
                <w:rFonts w:ascii="Times New Roman" w:hAnsi="Times New Roman" w:cs="Times New Roman"/>
              </w:rPr>
            </w:pPr>
            <w:r w:rsidRPr="009925C8">
              <w:rPr>
                <w:rFonts w:ascii="Times New Roman" w:hAnsi="Times New Roman" w:cs="Times New Roman"/>
              </w:rPr>
              <w:t>x</w:t>
            </w:r>
          </w:p>
        </w:tc>
        <w:tc>
          <w:tcPr>
            <w:tcW w:w="1965" w:type="dxa"/>
          </w:tcPr>
          <w:p w14:paraId="2050F307" w14:textId="0176470F" w:rsidR="00472A92" w:rsidRPr="009925C8" w:rsidRDefault="00472A92" w:rsidP="00981F3D">
            <w:pPr>
              <w:rPr>
                <w:rFonts w:ascii="Times New Roman" w:hAnsi="Times New Roman" w:cs="Times New Roman"/>
              </w:rPr>
            </w:pPr>
            <w:r w:rsidRPr="009925C8">
              <w:rPr>
                <w:rFonts w:ascii="Times New Roman" w:hAnsi="Times New Roman" w:cs="Times New Roman"/>
              </w:rPr>
              <w:t>Uztura speciālists</w:t>
            </w:r>
          </w:p>
        </w:tc>
        <w:tc>
          <w:tcPr>
            <w:tcW w:w="5238" w:type="dxa"/>
          </w:tcPr>
          <w:p w14:paraId="792603D0" w14:textId="3ABCF42D" w:rsidR="00472A92" w:rsidRPr="009925C8" w:rsidRDefault="005D1D72" w:rsidP="00E25154">
            <w:pPr>
              <w:jc w:val="both"/>
              <w:rPr>
                <w:rFonts w:ascii="Times New Roman" w:eastAsia="Open Sans" w:hAnsi="Times New Roman" w:cs="Times New Roman"/>
              </w:rPr>
            </w:pPr>
            <w:r w:rsidRPr="009925C8">
              <w:rPr>
                <w:rFonts w:ascii="Times New Roman" w:eastAsia="Open Sans" w:hAnsi="Times New Roman" w:cs="Times New Roman"/>
              </w:rPr>
              <w:t>A</w:t>
            </w:r>
            <w:r w:rsidR="00472A92" w:rsidRPr="009925C8">
              <w:rPr>
                <w:rFonts w:ascii="Times New Roman" w:eastAsia="Open Sans" w:hAnsi="Times New Roman" w:cs="Times New Roman"/>
              </w:rPr>
              <w:t>ugsti kvalificēta ārstniecības persona, kas palīdz normalizēt ēšanas paradumus un svaru. Konsultācijas laikā pacients iegūst informāciju par veselīgu uzturu, piemērotām diētām slimību gadījumos, uzturu dažādos dzīves posmos, kā arī diētām un to efektivitāti. Uztura speciālists izstrādā svara korekcijas programmu un izveido individuālu ēšanas plānu.</w:t>
            </w:r>
            <w:r w:rsidRPr="009925C8">
              <w:rPr>
                <w:rStyle w:val="FootnoteReference"/>
                <w:rFonts w:ascii="Times New Roman" w:eastAsia="Open Sans" w:hAnsi="Times New Roman" w:cs="Times New Roman"/>
              </w:rPr>
              <w:footnoteReference w:id="10"/>
            </w:r>
          </w:p>
        </w:tc>
        <w:tc>
          <w:tcPr>
            <w:tcW w:w="4507" w:type="dxa"/>
          </w:tcPr>
          <w:p w14:paraId="0E6028E5" w14:textId="491F6B7F" w:rsidR="00472A92" w:rsidRPr="009925C8" w:rsidRDefault="00472A92" w:rsidP="00E25154">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Medicīnas centros</w:t>
            </w:r>
          </w:p>
          <w:p w14:paraId="604F26FF" w14:textId="6A5258FB" w:rsidR="00472A92" w:rsidRPr="009925C8" w:rsidRDefault="00472A92" w:rsidP="00E25154">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Poliklīnikās</w:t>
            </w:r>
          </w:p>
          <w:p w14:paraId="753F3573" w14:textId="59AEF1C5" w:rsidR="00472A92" w:rsidRPr="009925C8" w:rsidRDefault="00472A92" w:rsidP="00E25154">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Rehabilitācijas centros</w:t>
            </w:r>
          </w:p>
          <w:p w14:paraId="4AFE5FB5" w14:textId="3E7C9C7E" w:rsidR="00472A92" w:rsidRPr="009925C8" w:rsidRDefault="00472A92" w:rsidP="00E25154">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Slimnīcās</w:t>
            </w:r>
          </w:p>
          <w:p w14:paraId="7B40F08C" w14:textId="1AC9AC00" w:rsidR="00472A92" w:rsidRPr="009925C8" w:rsidRDefault="00472A92" w:rsidP="00981F3D">
            <w:pPr>
              <w:spacing w:line="259" w:lineRule="auto"/>
              <w:rPr>
                <w:rFonts w:ascii="Times New Roman" w:eastAsia="Times New Roman" w:hAnsi="Times New Roman" w:cs="Times New Roman"/>
                <w:color w:val="000000" w:themeColor="text1"/>
              </w:rPr>
            </w:pPr>
          </w:p>
          <w:p w14:paraId="4195ACCA" w14:textId="2F0EE1AE" w:rsidR="00472A92" w:rsidRPr="009925C8" w:rsidRDefault="00472A92" w:rsidP="00981F3D">
            <w:pPr>
              <w:rPr>
                <w:rFonts w:ascii="Times New Roman" w:hAnsi="Times New Roman" w:cs="Times New Roman"/>
              </w:rPr>
            </w:pPr>
          </w:p>
        </w:tc>
      </w:tr>
      <w:tr w:rsidR="004B4509" w:rsidRPr="009925C8" w14:paraId="74E05405" w14:textId="77777777" w:rsidTr="16C688FF">
        <w:trPr>
          <w:trHeight w:val="300"/>
        </w:trPr>
        <w:tc>
          <w:tcPr>
            <w:tcW w:w="585" w:type="dxa"/>
          </w:tcPr>
          <w:p w14:paraId="2F24DAA2" w14:textId="77777777" w:rsidR="004B4509" w:rsidRPr="009925C8" w:rsidRDefault="004B4509" w:rsidP="00E25154">
            <w:pPr>
              <w:jc w:val="center"/>
              <w:rPr>
                <w:rFonts w:ascii="Times New Roman" w:hAnsi="Times New Roman" w:cs="Times New Roman"/>
              </w:rPr>
            </w:pPr>
          </w:p>
        </w:tc>
        <w:tc>
          <w:tcPr>
            <w:tcW w:w="585" w:type="dxa"/>
          </w:tcPr>
          <w:p w14:paraId="5F73C05F" w14:textId="77777777" w:rsidR="004B4509" w:rsidRPr="009925C8" w:rsidRDefault="004B4509" w:rsidP="00E25154">
            <w:pPr>
              <w:jc w:val="center"/>
              <w:rPr>
                <w:rFonts w:ascii="Times New Roman" w:hAnsi="Times New Roman" w:cs="Times New Roman"/>
              </w:rPr>
            </w:pPr>
          </w:p>
        </w:tc>
        <w:tc>
          <w:tcPr>
            <w:tcW w:w="585" w:type="dxa"/>
          </w:tcPr>
          <w:p w14:paraId="75118735" w14:textId="77777777" w:rsidR="004B4509" w:rsidRPr="009925C8" w:rsidRDefault="004B4509" w:rsidP="00E25154">
            <w:pPr>
              <w:jc w:val="center"/>
              <w:rPr>
                <w:rFonts w:ascii="Times New Roman" w:hAnsi="Times New Roman" w:cs="Times New Roman"/>
              </w:rPr>
            </w:pPr>
          </w:p>
        </w:tc>
        <w:tc>
          <w:tcPr>
            <w:tcW w:w="482" w:type="dxa"/>
          </w:tcPr>
          <w:p w14:paraId="0A2D5D97" w14:textId="00FC95F5" w:rsidR="004B4509" w:rsidRPr="009925C8" w:rsidRDefault="004B4509" w:rsidP="00E25154">
            <w:pPr>
              <w:jc w:val="center"/>
              <w:rPr>
                <w:rFonts w:ascii="Times New Roman" w:hAnsi="Times New Roman" w:cs="Times New Roman"/>
              </w:rPr>
            </w:pPr>
          </w:p>
        </w:tc>
        <w:tc>
          <w:tcPr>
            <w:tcW w:w="482" w:type="dxa"/>
          </w:tcPr>
          <w:p w14:paraId="3E0E99FD" w14:textId="276B2661" w:rsidR="004B4509" w:rsidRPr="009925C8" w:rsidRDefault="09129BA3" w:rsidP="16C688FF">
            <w:pPr>
              <w:jc w:val="center"/>
              <w:rPr>
                <w:rFonts w:ascii="Times New Roman" w:hAnsi="Times New Roman" w:cs="Times New Roman"/>
              </w:rPr>
            </w:pPr>
            <w:r w:rsidRPr="009925C8">
              <w:rPr>
                <w:rFonts w:ascii="Times New Roman" w:hAnsi="Times New Roman" w:cs="Times New Roman"/>
              </w:rPr>
              <w:t>x</w:t>
            </w:r>
          </w:p>
        </w:tc>
        <w:tc>
          <w:tcPr>
            <w:tcW w:w="1965" w:type="dxa"/>
          </w:tcPr>
          <w:p w14:paraId="221FFB30" w14:textId="5B6D241E" w:rsidR="004B4509" w:rsidRPr="009925C8" w:rsidRDefault="004B4509" w:rsidP="004B4509">
            <w:pPr>
              <w:rPr>
                <w:rFonts w:ascii="Times New Roman" w:hAnsi="Times New Roman" w:cs="Times New Roman"/>
              </w:rPr>
            </w:pPr>
            <w:r w:rsidRPr="009925C8">
              <w:rPr>
                <w:rFonts w:ascii="Times New Roman" w:eastAsia="Times New Roman" w:hAnsi="Times New Roman" w:cs="Times New Roman"/>
                <w:color w:val="000000"/>
              </w:rPr>
              <w:t>Narkologs</w:t>
            </w:r>
          </w:p>
        </w:tc>
        <w:tc>
          <w:tcPr>
            <w:tcW w:w="5238" w:type="dxa"/>
          </w:tcPr>
          <w:p w14:paraId="7C7ED467" w14:textId="2B1D23ED" w:rsidR="004B4509" w:rsidRPr="009925C8" w:rsidRDefault="004B4509" w:rsidP="004B4509">
            <w:pPr>
              <w:rPr>
                <w:rFonts w:ascii="Times New Roman" w:hAnsi="Times New Roman" w:cs="Times New Roman"/>
              </w:rPr>
            </w:pPr>
            <w:r w:rsidRPr="009925C8">
              <w:rPr>
                <w:rFonts w:ascii="Times New Roman" w:hAnsi="Times New Roman" w:cs="Times New Roman"/>
              </w:rPr>
              <w:t>Veic atkarības slimību</w:t>
            </w:r>
            <w:r w:rsidR="00E64D2B" w:rsidRPr="009925C8">
              <w:t xml:space="preserve"> </w:t>
            </w:r>
            <w:r w:rsidR="00E64D2B" w:rsidRPr="009925C8">
              <w:rPr>
                <w:rFonts w:ascii="Times New Roman" w:hAnsi="Times New Roman" w:cs="Times New Roman"/>
              </w:rPr>
              <w:t>(alkohola, narkotisko, psihotropo un toksisko vielu, spēļu atkarību)</w:t>
            </w:r>
            <w:r w:rsidRPr="009925C8">
              <w:rPr>
                <w:rFonts w:ascii="Times New Roman" w:hAnsi="Times New Roman" w:cs="Times New Roman"/>
              </w:rPr>
              <w:t xml:space="preserve"> profilaksi, diagnostiku, sastāda ārstēšanas plānu, iekļaujot pēc nepieciešamības medikamentozu, ambulatoru ārstēšanu un/vai ārstēšanos/ motivācijas / rehabilitācijas programmu stacionārā.</w:t>
            </w:r>
            <w:r w:rsidR="00EC78A3" w:rsidRPr="009925C8">
              <w:rPr>
                <w:rStyle w:val="FootnoteReference"/>
                <w:rFonts w:ascii="Times New Roman" w:hAnsi="Times New Roman" w:cs="Times New Roman"/>
              </w:rPr>
              <w:footnoteReference w:id="11"/>
            </w:r>
          </w:p>
        </w:tc>
        <w:tc>
          <w:tcPr>
            <w:tcW w:w="4507" w:type="dxa"/>
          </w:tcPr>
          <w:p w14:paraId="479AD0AC" w14:textId="77777777" w:rsidR="003A6E08" w:rsidRPr="009925C8" w:rsidRDefault="003A6E08" w:rsidP="003A6E08">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Medicīnas centros</w:t>
            </w:r>
          </w:p>
          <w:p w14:paraId="191ADC01" w14:textId="44BE2BC1" w:rsidR="001B15C3" w:rsidRPr="009925C8" w:rsidRDefault="001B15C3" w:rsidP="001B15C3">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Slimnīcās</w:t>
            </w:r>
          </w:p>
          <w:p w14:paraId="5AE6954A" w14:textId="6F8AA958" w:rsidR="004D5D72" w:rsidRPr="009925C8" w:rsidRDefault="004D5D72" w:rsidP="004D5D72">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Rehabilitācijas centros</w:t>
            </w:r>
          </w:p>
          <w:p w14:paraId="066301CB" w14:textId="3F3788CC" w:rsidR="001B15C3" w:rsidRPr="009925C8" w:rsidRDefault="001B15C3" w:rsidP="003A6E08">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Privātklīnikās</w:t>
            </w:r>
          </w:p>
          <w:p w14:paraId="03EB3433" w14:textId="7B202104" w:rsidR="004B4509" w:rsidRPr="009925C8" w:rsidRDefault="004B4509" w:rsidP="004B4509">
            <w:pPr>
              <w:rPr>
                <w:rFonts w:ascii="Times New Roman" w:hAnsi="Times New Roman" w:cs="Times New Roman"/>
              </w:rPr>
            </w:pPr>
          </w:p>
        </w:tc>
      </w:tr>
      <w:tr w:rsidR="00C44D00" w:rsidRPr="009925C8" w14:paraId="1CE73DF9" w14:textId="77777777" w:rsidTr="16C688FF">
        <w:trPr>
          <w:trHeight w:val="300"/>
        </w:trPr>
        <w:tc>
          <w:tcPr>
            <w:tcW w:w="585" w:type="dxa"/>
          </w:tcPr>
          <w:p w14:paraId="4149CA5E" w14:textId="77777777" w:rsidR="00C44D00" w:rsidRPr="009925C8" w:rsidRDefault="00C44D00" w:rsidP="00E25154">
            <w:pPr>
              <w:jc w:val="center"/>
              <w:rPr>
                <w:rFonts w:ascii="Times New Roman" w:hAnsi="Times New Roman" w:cs="Times New Roman"/>
              </w:rPr>
            </w:pPr>
          </w:p>
        </w:tc>
        <w:tc>
          <w:tcPr>
            <w:tcW w:w="585" w:type="dxa"/>
          </w:tcPr>
          <w:p w14:paraId="59BCFD50" w14:textId="0A0182D9" w:rsidR="00C44D00" w:rsidRPr="009925C8" w:rsidRDefault="76E6A266" w:rsidP="16C688FF">
            <w:pPr>
              <w:jc w:val="center"/>
              <w:rPr>
                <w:rFonts w:ascii="Times New Roman" w:hAnsi="Times New Roman" w:cs="Times New Roman"/>
              </w:rPr>
            </w:pPr>
            <w:r w:rsidRPr="009925C8">
              <w:rPr>
                <w:rFonts w:ascii="Times New Roman" w:hAnsi="Times New Roman" w:cs="Times New Roman"/>
              </w:rPr>
              <w:t>x</w:t>
            </w:r>
          </w:p>
        </w:tc>
        <w:tc>
          <w:tcPr>
            <w:tcW w:w="585" w:type="dxa"/>
          </w:tcPr>
          <w:p w14:paraId="4277D423" w14:textId="77777777" w:rsidR="00C44D00" w:rsidRPr="009925C8" w:rsidRDefault="00C44D00" w:rsidP="16C688FF">
            <w:pPr>
              <w:jc w:val="center"/>
              <w:rPr>
                <w:rFonts w:ascii="Times New Roman" w:hAnsi="Times New Roman" w:cs="Times New Roman"/>
              </w:rPr>
            </w:pPr>
          </w:p>
        </w:tc>
        <w:tc>
          <w:tcPr>
            <w:tcW w:w="482" w:type="dxa"/>
          </w:tcPr>
          <w:p w14:paraId="149A6C96" w14:textId="314C7D47" w:rsidR="00C44D00" w:rsidRPr="009925C8" w:rsidRDefault="76E6A266" w:rsidP="16C688FF">
            <w:pPr>
              <w:jc w:val="center"/>
              <w:rPr>
                <w:rFonts w:ascii="Times New Roman" w:hAnsi="Times New Roman" w:cs="Times New Roman"/>
              </w:rPr>
            </w:pPr>
            <w:r w:rsidRPr="009925C8">
              <w:rPr>
                <w:rFonts w:ascii="Times New Roman" w:hAnsi="Times New Roman" w:cs="Times New Roman"/>
              </w:rPr>
              <w:t>x</w:t>
            </w:r>
          </w:p>
        </w:tc>
        <w:tc>
          <w:tcPr>
            <w:tcW w:w="482" w:type="dxa"/>
          </w:tcPr>
          <w:p w14:paraId="0CFFEF48" w14:textId="1E6952C4" w:rsidR="00C44D00" w:rsidRPr="009925C8" w:rsidRDefault="76E6A266" w:rsidP="16C688FF">
            <w:pPr>
              <w:jc w:val="center"/>
              <w:rPr>
                <w:rFonts w:ascii="Times New Roman" w:hAnsi="Times New Roman" w:cs="Times New Roman"/>
              </w:rPr>
            </w:pPr>
            <w:r w:rsidRPr="009925C8">
              <w:rPr>
                <w:rFonts w:ascii="Times New Roman" w:hAnsi="Times New Roman" w:cs="Times New Roman"/>
              </w:rPr>
              <w:t>x</w:t>
            </w:r>
          </w:p>
        </w:tc>
        <w:tc>
          <w:tcPr>
            <w:tcW w:w="1965" w:type="dxa"/>
          </w:tcPr>
          <w:p w14:paraId="6C51CF5B" w14:textId="5108058B" w:rsidR="00C44D00" w:rsidRPr="009925C8" w:rsidRDefault="00C44D00" w:rsidP="00C44D00">
            <w:pPr>
              <w:rPr>
                <w:rFonts w:ascii="Times New Roman" w:hAnsi="Times New Roman" w:cs="Times New Roman"/>
              </w:rPr>
            </w:pPr>
            <w:r w:rsidRPr="009925C8">
              <w:rPr>
                <w:rFonts w:ascii="Times New Roman" w:hAnsi="Times New Roman" w:cs="Times New Roman"/>
              </w:rPr>
              <w:t xml:space="preserve">Logopēds </w:t>
            </w:r>
          </w:p>
        </w:tc>
        <w:tc>
          <w:tcPr>
            <w:tcW w:w="5238" w:type="dxa"/>
          </w:tcPr>
          <w:p w14:paraId="6AD56970" w14:textId="7101FD4A" w:rsidR="00C44D00" w:rsidRPr="009925C8" w:rsidRDefault="001B15C3" w:rsidP="00E25154">
            <w:pPr>
              <w:jc w:val="both"/>
              <w:rPr>
                <w:rFonts w:ascii="Times New Roman" w:eastAsia="Times New Roman" w:hAnsi="Times New Roman" w:cs="Times New Roman"/>
                <w:color w:val="000000"/>
              </w:rPr>
            </w:pPr>
            <w:r w:rsidRPr="009925C8">
              <w:rPr>
                <w:rFonts w:ascii="Times New Roman" w:eastAsia="Times New Roman" w:hAnsi="Times New Roman" w:cs="Times New Roman"/>
                <w:color w:val="000000"/>
              </w:rPr>
              <w:t>V</w:t>
            </w:r>
            <w:r w:rsidR="00C44D00" w:rsidRPr="009925C8">
              <w:rPr>
                <w:rFonts w:ascii="Times New Roman" w:eastAsia="Times New Roman" w:hAnsi="Times New Roman" w:cs="Times New Roman"/>
                <w:color w:val="000000"/>
              </w:rPr>
              <w:t xml:space="preserve">alodas un runas korekcijas </w:t>
            </w:r>
            <w:r w:rsidR="00D34117" w:rsidRPr="009925C8">
              <w:rPr>
                <w:rFonts w:ascii="Times New Roman" w:eastAsia="Times New Roman" w:hAnsi="Times New Roman" w:cs="Times New Roman"/>
                <w:color w:val="000000"/>
              </w:rPr>
              <w:t>speciālists</w:t>
            </w:r>
            <w:r w:rsidR="00C44D00" w:rsidRPr="009925C8">
              <w:rPr>
                <w:rFonts w:ascii="Times New Roman" w:eastAsia="Times New Roman" w:hAnsi="Times New Roman" w:cs="Times New Roman"/>
                <w:color w:val="000000"/>
              </w:rPr>
              <w:t xml:space="preserve">, kas nodarbojas ar valodas un runas traucējumu novēršanu bērniem un pieaugušajiem. </w:t>
            </w:r>
            <w:r w:rsidR="00C44D00" w:rsidRPr="009925C8">
              <w:rPr>
                <w:rFonts w:ascii="Times New Roman" w:eastAsia="Times New Roman" w:hAnsi="Times New Roman" w:cs="Times New Roman"/>
                <w:color w:val="000000"/>
                <w:vertAlign w:val="superscript"/>
              </w:rPr>
              <w:footnoteReference w:id="12"/>
            </w:r>
          </w:p>
        </w:tc>
        <w:tc>
          <w:tcPr>
            <w:tcW w:w="4507" w:type="dxa"/>
          </w:tcPr>
          <w:p w14:paraId="47087A54" w14:textId="77777777" w:rsidR="00B5570F" w:rsidRPr="009925C8" w:rsidRDefault="00B5570F" w:rsidP="00B5570F">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Medicīnas centros</w:t>
            </w:r>
          </w:p>
          <w:p w14:paraId="4852E77D" w14:textId="77777777" w:rsidR="00B5570F" w:rsidRPr="009925C8" w:rsidRDefault="00B5570F" w:rsidP="00B5570F">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Rehabilitācijas centros</w:t>
            </w:r>
          </w:p>
          <w:p w14:paraId="2F877F34" w14:textId="77777777" w:rsidR="00B5570F" w:rsidRPr="009925C8" w:rsidRDefault="00B5570F" w:rsidP="00B5570F">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Slimnīcās</w:t>
            </w:r>
          </w:p>
          <w:p w14:paraId="3EC60D3A" w14:textId="05E6794D" w:rsidR="0089692F" w:rsidRPr="009925C8" w:rsidRDefault="00E15B3E" w:rsidP="00B5570F">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SIA “Labie Logopēdi”</w:t>
            </w:r>
          </w:p>
          <w:p w14:paraId="29764912" w14:textId="59FEAB36" w:rsidR="00C44D00" w:rsidRPr="009925C8" w:rsidRDefault="00000000" w:rsidP="00C44D00">
            <w:pPr>
              <w:rPr>
                <w:rFonts w:ascii="Times New Roman" w:hAnsi="Times New Roman" w:cs="Times New Roman"/>
              </w:rPr>
            </w:pPr>
            <w:r>
              <w:rPr>
                <w:rFonts w:ascii="Times New Roman" w:hAnsi="Times New Roman" w:cs="Times New Roman"/>
              </w:rPr>
              <w:pict w14:anchorId="75CAFA9F">
                <v:shape id="_x0000_i1037" type="#_x0000_t75" alt="Home with solid fill" style="width:15pt;height:15pt;visibility:visible" o:bullet="t">
                  <v:imagedata r:id="rId27" o:title="Home with solid fill"/>
                </v:shape>
              </w:pict>
            </w:r>
            <w:hyperlink r:id="rId32" w:history="1">
              <w:r w:rsidR="00FB06E7" w:rsidRPr="009925C8">
                <w:rPr>
                  <w:rStyle w:val="Hyperlink"/>
                  <w:rFonts w:ascii="Times New Roman" w:hAnsi="Times New Roman" w:cs="Times New Roman"/>
                </w:rPr>
                <w:t>https://www.labielogopedi.lv/</w:t>
              </w:r>
            </w:hyperlink>
            <w:r w:rsidR="00FB06E7" w:rsidRPr="009925C8">
              <w:rPr>
                <w:rFonts w:ascii="Times New Roman" w:hAnsi="Times New Roman" w:cs="Times New Roman"/>
              </w:rPr>
              <w:t xml:space="preserve"> </w:t>
            </w:r>
          </w:p>
          <w:p w14:paraId="18B34748" w14:textId="7114CA46" w:rsidR="00E15B3E" w:rsidRPr="009925C8" w:rsidRDefault="00E15B3E" w:rsidP="00C44D00">
            <w:pPr>
              <w:rPr>
                <w:rFonts w:ascii="Times New Roman" w:hAnsi="Times New Roman" w:cs="Times New Roman"/>
              </w:rPr>
            </w:pPr>
            <w:r w:rsidRPr="009925C8">
              <w:rPr>
                <w:rFonts w:ascii="Times New Roman" w:eastAsia="Times New Roman" w:hAnsi="Times New Roman" w:cs="Times New Roman"/>
                <w:noProof/>
              </w:rPr>
              <w:drawing>
                <wp:inline distT="0" distB="0" distL="0" distR="0" wp14:anchorId="68D17C27" wp14:editId="4794D1A3">
                  <wp:extent cx="228600" cy="228600"/>
                  <wp:effectExtent l="0" t="0" r="0" b="0"/>
                  <wp:docPr id="19" name="Grafika 19"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8600" cy="228600"/>
                          </a:xfrm>
                          <a:prstGeom prst="rect">
                            <a:avLst/>
                          </a:prstGeom>
                        </pic:spPr>
                      </pic:pic>
                    </a:graphicData>
                  </a:graphic>
                </wp:inline>
              </w:drawing>
            </w:r>
            <w:r w:rsidR="00740AFD" w:rsidRPr="009925C8">
              <w:rPr>
                <w:rFonts w:ascii="Times New Roman" w:hAnsi="Times New Roman" w:cs="Times New Roman"/>
              </w:rPr>
              <w:t>+371 24449992</w:t>
            </w:r>
          </w:p>
        </w:tc>
      </w:tr>
      <w:tr w:rsidR="00C44D00" w:rsidRPr="009925C8" w14:paraId="42B15A41" w14:textId="77777777" w:rsidTr="16C688FF">
        <w:trPr>
          <w:trHeight w:val="300"/>
        </w:trPr>
        <w:tc>
          <w:tcPr>
            <w:tcW w:w="585" w:type="dxa"/>
          </w:tcPr>
          <w:p w14:paraId="14050927" w14:textId="77777777" w:rsidR="00C44D00" w:rsidRPr="009925C8" w:rsidRDefault="00C44D00" w:rsidP="00E25154">
            <w:pPr>
              <w:jc w:val="center"/>
              <w:rPr>
                <w:rFonts w:ascii="Times New Roman" w:hAnsi="Times New Roman" w:cs="Times New Roman"/>
              </w:rPr>
            </w:pPr>
          </w:p>
        </w:tc>
        <w:tc>
          <w:tcPr>
            <w:tcW w:w="585" w:type="dxa"/>
          </w:tcPr>
          <w:p w14:paraId="203CE2DB" w14:textId="4C7E1717" w:rsidR="00C44D00" w:rsidRPr="009925C8" w:rsidRDefault="37D7511A" w:rsidP="16C688FF">
            <w:pPr>
              <w:jc w:val="center"/>
              <w:rPr>
                <w:rFonts w:ascii="Times New Roman" w:hAnsi="Times New Roman" w:cs="Times New Roman"/>
              </w:rPr>
            </w:pPr>
            <w:r w:rsidRPr="009925C8">
              <w:rPr>
                <w:rFonts w:ascii="Times New Roman" w:hAnsi="Times New Roman" w:cs="Times New Roman"/>
              </w:rPr>
              <w:t>x</w:t>
            </w:r>
          </w:p>
        </w:tc>
        <w:tc>
          <w:tcPr>
            <w:tcW w:w="585" w:type="dxa"/>
          </w:tcPr>
          <w:p w14:paraId="5AD79C30" w14:textId="77777777" w:rsidR="00C44D00" w:rsidRPr="009925C8" w:rsidRDefault="00C44D00" w:rsidP="00E25154">
            <w:pPr>
              <w:jc w:val="center"/>
              <w:rPr>
                <w:rFonts w:ascii="Times New Roman" w:hAnsi="Times New Roman" w:cs="Times New Roman"/>
              </w:rPr>
            </w:pPr>
          </w:p>
        </w:tc>
        <w:tc>
          <w:tcPr>
            <w:tcW w:w="482" w:type="dxa"/>
          </w:tcPr>
          <w:p w14:paraId="1C8FB2DC" w14:textId="339D7C72" w:rsidR="00C44D00" w:rsidRPr="009925C8" w:rsidRDefault="006C10DE" w:rsidP="00E25154">
            <w:pPr>
              <w:jc w:val="center"/>
              <w:rPr>
                <w:rFonts w:ascii="Times New Roman" w:hAnsi="Times New Roman" w:cs="Times New Roman"/>
              </w:rPr>
            </w:pPr>
            <w:r w:rsidRPr="009925C8">
              <w:rPr>
                <w:rFonts w:ascii="Times New Roman" w:hAnsi="Times New Roman" w:cs="Times New Roman"/>
              </w:rPr>
              <w:t>x</w:t>
            </w:r>
          </w:p>
        </w:tc>
        <w:tc>
          <w:tcPr>
            <w:tcW w:w="482" w:type="dxa"/>
          </w:tcPr>
          <w:p w14:paraId="4FCD5818" w14:textId="0B06C3DB" w:rsidR="00C44D00" w:rsidRPr="009925C8" w:rsidRDefault="37D7511A" w:rsidP="16C688FF">
            <w:pPr>
              <w:jc w:val="center"/>
              <w:rPr>
                <w:rFonts w:ascii="Times New Roman" w:hAnsi="Times New Roman" w:cs="Times New Roman"/>
              </w:rPr>
            </w:pPr>
            <w:r w:rsidRPr="009925C8">
              <w:rPr>
                <w:rFonts w:ascii="Times New Roman" w:hAnsi="Times New Roman" w:cs="Times New Roman"/>
              </w:rPr>
              <w:t>x</w:t>
            </w:r>
          </w:p>
        </w:tc>
        <w:tc>
          <w:tcPr>
            <w:tcW w:w="1965" w:type="dxa"/>
          </w:tcPr>
          <w:p w14:paraId="13B97713" w14:textId="6B3A6701" w:rsidR="00C44D00" w:rsidRPr="009925C8" w:rsidRDefault="00C44D00" w:rsidP="00C44D00">
            <w:pPr>
              <w:rPr>
                <w:rFonts w:ascii="Times New Roman" w:hAnsi="Times New Roman" w:cs="Times New Roman"/>
              </w:rPr>
            </w:pPr>
            <w:proofErr w:type="spellStart"/>
            <w:r w:rsidRPr="009925C8">
              <w:rPr>
                <w:rFonts w:ascii="Times New Roman" w:hAnsi="Times New Roman" w:cs="Times New Roman"/>
              </w:rPr>
              <w:t>Audiologopēds</w:t>
            </w:r>
            <w:proofErr w:type="spellEnd"/>
          </w:p>
        </w:tc>
        <w:tc>
          <w:tcPr>
            <w:tcW w:w="5238" w:type="dxa"/>
          </w:tcPr>
          <w:p w14:paraId="4D19CC06" w14:textId="15AB2C94" w:rsidR="00C44D00" w:rsidRPr="009925C8" w:rsidRDefault="00B8283B" w:rsidP="00E25154">
            <w:pPr>
              <w:jc w:val="both"/>
              <w:rPr>
                <w:rFonts w:ascii="Times New Roman" w:hAnsi="Times New Roman" w:cs="Times New Roman"/>
              </w:rPr>
            </w:pPr>
            <w:r w:rsidRPr="009925C8">
              <w:rPr>
                <w:rFonts w:ascii="Times New Roman" w:eastAsia="Times New Roman" w:hAnsi="Times New Roman" w:cs="Times New Roman"/>
                <w:color w:val="000000"/>
              </w:rPr>
              <w:t>F</w:t>
            </w:r>
            <w:r w:rsidR="00C44D00" w:rsidRPr="009925C8">
              <w:rPr>
                <w:rFonts w:ascii="Times New Roman" w:eastAsia="Times New Roman" w:hAnsi="Times New Roman" w:cs="Times New Roman"/>
                <w:color w:val="000000"/>
              </w:rPr>
              <w:t xml:space="preserve">unkcionālais speciālists, kurš veic komunikācijas spēju, runas/valodas, </w:t>
            </w:r>
            <w:proofErr w:type="spellStart"/>
            <w:r w:rsidR="00C44D00" w:rsidRPr="009925C8">
              <w:rPr>
                <w:rFonts w:ascii="Times New Roman" w:eastAsia="Times New Roman" w:hAnsi="Times New Roman" w:cs="Times New Roman"/>
                <w:color w:val="000000"/>
              </w:rPr>
              <w:t>fonācijas</w:t>
            </w:r>
            <w:proofErr w:type="spellEnd"/>
            <w:r w:rsidR="00C44D00" w:rsidRPr="009925C8">
              <w:rPr>
                <w:rFonts w:ascii="Times New Roman" w:eastAsia="Times New Roman" w:hAnsi="Times New Roman" w:cs="Times New Roman"/>
                <w:color w:val="000000"/>
              </w:rPr>
              <w:t xml:space="preserve"> un rīšanas traucējumu novērtēšanu, diagnostiku, korekciju un rehabilitāciju. Palīdz bērniem ar aizkavētu attīstību, specifiskiem runas un valodas attīstības traucējumiem, mācīšanās iemaņu attīstības traucējumiem.</w:t>
            </w:r>
            <w:r w:rsidR="00C44D00" w:rsidRPr="009925C8">
              <w:rPr>
                <w:rFonts w:ascii="Times New Roman" w:eastAsia="Times New Roman" w:hAnsi="Times New Roman" w:cs="Times New Roman"/>
                <w:color w:val="000000"/>
                <w:vertAlign w:val="superscript"/>
              </w:rPr>
              <w:footnoteReference w:id="13"/>
            </w:r>
          </w:p>
        </w:tc>
        <w:tc>
          <w:tcPr>
            <w:tcW w:w="4507" w:type="dxa"/>
          </w:tcPr>
          <w:p w14:paraId="76541E93" w14:textId="77777777" w:rsidR="00740AFD" w:rsidRPr="009925C8" w:rsidRDefault="00740AFD" w:rsidP="00740AFD">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Medicīnas centros</w:t>
            </w:r>
          </w:p>
          <w:p w14:paraId="1425DCF9" w14:textId="77777777" w:rsidR="00740AFD" w:rsidRPr="009925C8" w:rsidRDefault="00740AFD" w:rsidP="00740AFD">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Rehabilitācijas centros</w:t>
            </w:r>
          </w:p>
          <w:p w14:paraId="0B9B01C5" w14:textId="77777777" w:rsidR="00740AFD" w:rsidRPr="009925C8" w:rsidRDefault="00740AFD" w:rsidP="00740AFD">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Slimnīcās</w:t>
            </w:r>
          </w:p>
          <w:p w14:paraId="2748A285" w14:textId="77777777" w:rsidR="00740AFD" w:rsidRPr="009925C8" w:rsidRDefault="00740AFD" w:rsidP="00740AFD">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SIA “Labie Logopēdi”</w:t>
            </w:r>
          </w:p>
          <w:p w14:paraId="288F9379" w14:textId="34109537" w:rsidR="00740AFD" w:rsidRPr="009925C8" w:rsidRDefault="00740AFD" w:rsidP="00740AFD">
            <w:pPr>
              <w:rPr>
                <w:rFonts w:ascii="Times New Roman" w:hAnsi="Times New Roman" w:cs="Times New Roman"/>
              </w:rPr>
            </w:pPr>
            <w:r w:rsidRPr="009925C8">
              <w:rPr>
                <w:rFonts w:ascii="Times New Roman" w:hAnsi="Times New Roman" w:cs="Times New Roman"/>
                <w:noProof/>
              </w:rPr>
              <w:drawing>
                <wp:inline distT="0" distB="0" distL="0" distR="0" wp14:anchorId="2922634F" wp14:editId="04C26DC3">
                  <wp:extent cx="189865" cy="189865"/>
                  <wp:effectExtent l="0" t="0" r="635" b="635"/>
                  <wp:docPr id="22" name="Attēls 22"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ome with solid fill"/>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sidR="00114CD9" w:rsidRPr="009925C8">
              <w:rPr>
                <w:rFonts w:ascii="Times New Roman" w:hAnsi="Times New Roman" w:cs="Times New Roman"/>
              </w:rPr>
              <w:t xml:space="preserve"> </w:t>
            </w:r>
            <w:r w:rsidRPr="009925C8">
              <w:rPr>
                <w:rFonts w:ascii="Times New Roman" w:hAnsi="Times New Roman" w:cs="Times New Roman"/>
              </w:rPr>
              <w:t>https://www.labielogopedi.lv/</w:t>
            </w:r>
            <w:r w:rsidR="00114CD9" w:rsidRPr="009925C8">
              <w:rPr>
                <w:rFonts w:ascii="Times New Roman" w:hAnsi="Times New Roman" w:cs="Times New Roman"/>
              </w:rPr>
              <w:t xml:space="preserve">  </w:t>
            </w:r>
            <w:r w:rsidR="000D75ED" w:rsidRPr="009925C8">
              <w:rPr>
                <w:rFonts w:ascii="Times New Roman" w:hAnsi="Times New Roman" w:cs="Times New Roman"/>
              </w:rPr>
              <w:t xml:space="preserve"> </w:t>
            </w:r>
          </w:p>
          <w:p w14:paraId="71B4DDE4" w14:textId="62470BD0" w:rsidR="00C44D00" w:rsidRPr="009925C8" w:rsidRDefault="00740AFD" w:rsidP="00CA2888">
            <w:pPr>
              <w:rPr>
                <w:rFonts w:ascii="Times New Roman" w:hAnsi="Times New Roman" w:cs="Times New Roman"/>
              </w:rPr>
            </w:pPr>
            <w:r w:rsidRPr="009925C8">
              <w:rPr>
                <w:rFonts w:ascii="Times New Roman" w:eastAsia="Times New Roman" w:hAnsi="Times New Roman" w:cs="Times New Roman"/>
                <w:noProof/>
              </w:rPr>
              <w:drawing>
                <wp:inline distT="0" distB="0" distL="0" distR="0" wp14:anchorId="0F4153B7" wp14:editId="58353EA3">
                  <wp:extent cx="228600" cy="228600"/>
                  <wp:effectExtent l="0" t="0" r="0" b="0"/>
                  <wp:docPr id="21" name="Grafika 21"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8600" cy="228600"/>
                          </a:xfrm>
                          <a:prstGeom prst="rect">
                            <a:avLst/>
                          </a:prstGeom>
                        </pic:spPr>
                      </pic:pic>
                    </a:graphicData>
                  </a:graphic>
                </wp:inline>
              </w:drawing>
            </w:r>
            <w:r w:rsidRPr="009925C8">
              <w:rPr>
                <w:rFonts w:ascii="Times New Roman" w:hAnsi="Times New Roman" w:cs="Times New Roman"/>
              </w:rPr>
              <w:t>+371 2 444 999 2</w:t>
            </w:r>
          </w:p>
        </w:tc>
      </w:tr>
      <w:tr w:rsidR="00C44D00" w:rsidRPr="009925C8" w14:paraId="5066EBEC" w14:textId="77777777" w:rsidTr="16C688FF">
        <w:trPr>
          <w:trHeight w:val="300"/>
        </w:trPr>
        <w:tc>
          <w:tcPr>
            <w:tcW w:w="585" w:type="dxa"/>
          </w:tcPr>
          <w:p w14:paraId="64A46F80" w14:textId="77777777" w:rsidR="00C44D00" w:rsidRPr="009925C8" w:rsidRDefault="00C44D00" w:rsidP="00E25154">
            <w:pPr>
              <w:jc w:val="center"/>
              <w:rPr>
                <w:rFonts w:ascii="Times New Roman" w:hAnsi="Times New Roman" w:cs="Times New Roman"/>
              </w:rPr>
            </w:pPr>
          </w:p>
        </w:tc>
        <w:tc>
          <w:tcPr>
            <w:tcW w:w="585" w:type="dxa"/>
          </w:tcPr>
          <w:p w14:paraId="13567C76" w14:textId="65A75A38" w:rsidR="00C44D00" w:rsidRPr="009925C8" w:rsidRDefault="37E43997" w:rsidP="16C688FF">
            <w:pPr>
              <w:jc w:val="center"/>
              <w:rPr>
                <w:rFonts w:ascii="Times New Roman" w:hAnsi="Times New Roman" w:cs="Times New Roman"/>
              </w:rPr>
            </w:pPr>
            <w:r w:rsidRPr="009925C8">
              <w:rPr>
                <w:rFonts w:ascii="Times New Roman" w:hAnsi="Times New Roman" w:cs="Times New Roman"/>
              </w:rPr>
              <w:t>x</w:t>
            </w:r>
          </w:p>
        </w:tc>
        <w:tc>
          <w:tcPr>
            <w:tcW w:w="585" w:type="dxa"/>
          </w:tcPr>
          <w:p w14:paraId="77F1711D" w14:textId="77777777" w:rsidR="00C44D00" w:rsidRPr="009925C8" w:rsidRDefault="00C44D00" w:rsidP="16C688FF">
            <w:pPr>
              <w:jc w:val="center"/>
              <w:rPr>
                <w:rFonts w:ascii="Times New Roman" w:hAnsi="Times New Roman" w:cs="Times New Roman"/>
              </w:rPr>
            </w:pPr>
          </w:p>
        </w:tc>
        <w:tc>
          <w:tcPr>
            <w:tcW w:w="482" w:type="dxa"/>
          </w:tcPr>
          <w:p w14:paraId="048D52DC" w14:textId="77777777" w:rsidR="00C44D00" w:rsidRPr="009925C8" w:rsidRDefault="00C44D00" w:rsidP="16C688FF">
            <w:pPr>
              <w:jc w:val="center"/>
              <w:rPr>
                <w:rFonts w:ascii="Times New Roman" w:hAnsi="Times New Roman" w:cs="Times New Roman"/>
              </w:rPr>
            </w:pPr>
          </w:p>
        </w:tc>
        <w:tc>
          <w:tcPr>
            <w:tcW w:w="482" w:type="dxa"/>
          </w:tcPr>
          <w:p w14:paraId="3CB075FF" w14:textId="14D70D5D" w:rsidR="00C44D00" w:rsidRPr="009925C8" w:rsidRDefault="37E43997" w:rsidP="16C688FF">
            <w:pPr>
              <w:jc w:val="center"/>
              <w:rPr>
                <w:rFonts w:ascii="Times New Roman" w:hAnsi="Times New Roman" w:cs="Times New Roman"/>
              </w:rPr>
            </w:pPr>
            <w:r w:rsidRPr="009925C8">
              <w:rPr>
                <w:rFonts w:ascii="Times New Roman" w:hAnsi="Times New Roman" w:cs="Times New Roman"/>
              </w:rPr>
              <w:t>x</w:t>
            </w:r>
          </w:p>
        </w:tc>
        <w:tc>
          <w:tcPr>
            <w:tcW w:w="1965" w:type="dxa"/>
          </w:tcPr>
          <w:p w14:paraId="58AB9AB1" w14:textId="52F2772E" w:rsidR="00C44D00" w:rsidRPr="009925C8" w:rsidRDefault="00C44D00" w:rsidP="00C44D00">
            <w:pPr>
              <w:rPr>
                <w:rFonts w:ascii="Times New Roman" w:hAnsi="Times New Roman" w:cs="Times New Roman"/>
              </w:rPr>
            </w:pPr>
            <w:proofErr w:type="spellStart"/>
            <w:r w:rsidRPr="009925C8">
              <w:rPr>
                <w:rFonts w:ascii="Times New Roman" w:hAnsi="Times New Roman" w:cs="Times New Roman"/>
              </w:rPr>
              <w:t>Mikrologopēds</w:t>
            </w:r>
            <w:proofErr w:type="spellEnd"/>
          </w:p>
        </w:tc>
        <w:tc>
          <w:tcPr>
            <w:tcW w:w="5238" w:type="dxa"/>
          </w:tcPr>
          <w:p w14:paraId="4A5A5716" w14:textId="3AD30C48" w:rsidR="00C44D00" w:rsidRPr="009925C8" w:rsidRDefault="00C44D00" w:rsidP="00E25154">
            <w:pPr>
              <w:jc w:val="both"/>
              <w:rPr>
                <w:rFonts w:ascii="Times New Roman" w:hAnsi="Times New Roman" w:cs="Times New Roman"/>
              </w:rPr>
            </w:pPr>
            <w:r w:rsidRPr="009925C8">
              <w:rPr>
                <w:rFonts w:ascii="Times New Roman" w:eastAsia="Times New Roman" w:hAnsi="Times New Roman" w:cs="Times New Roman"/>
                <w:color w:val="000000"/>
              </w:rPr>
              <w:t xml:space="preserve">Agrīnās attīstības logopēds. </w:t>
            </w:r>
            <w:proofErr w:type="spellStart"/>
            <w:r w:rsidRPr="009925C8">
              <w:rPr>
                <w:rFonts w:ascii="Times New Roman" w:eastAsia="Times New Roman" w:hAnsi="Times New Roman" w:cs="Times New Roman"/>
                <w:color w:val="000000"/>
              </w:rPr>
              <w:t>Mikrologopēds</w:t>
            </w:r>
            <w:proofErr w:type="spellEnd"/>
            <w:r w:rsidRPr="009925C8">
              <w:rPr>
                <w:rFonts w:ascii="Times New Roman" w:eastAsia="Times New Roman" w:hAnsi="Times New Roman" w:cs="Times New Roman"/>
                <w:color w:val="000000"/>
              </w:rPr>
              <w:t xml:space="preserve"> novērtē bērna </w:t>
            </w:r>
            <w:proofErr w:type="spellStart"/>
            <w:r w:rsidRPr="009925C8">
              <w:rPr>
                <w:rFonts w:ascii="Times New Roman" w:eastAsia="Times New Roman" w:hAnsi="Times New Roman" w:cs="Times New Roman"/>
                <w:color w:val="000000"/>
              </w:rPr>
              <w:t>pirmsrunas</w:t>
            </w:r>
            <w:proofErr w:type="spellEnd"/>
            <w:r w:rsidRPr="009925C8">
              <w:rPr>
                <w:rFonts w:ascii="Times New Roman" w:eastAsia="Times New Roman" w:hAnsi="Times New Roman" w:cs="Times New Roman"/>
                <w:color w:val="000000"/>
              </w:rPr>
              <w:t xml:space="preserve"> attīstību – pārbauda redzes un dzirdes analizatoru darbību, spēju noturēt uzmanību, sejas muskulatūras un rociņu sīkās muskulatūras darbību, mēles kustības un citas attīstības pazīmes, sniedz rekomendācijas turpmākai attīstībai vecumā no dzimšanas līdz 2 gadu vecumam.</w:t>
            </w:r>
            <w:r w:rsidRPr="009925C8">
              <w:rPr>
                <w:rFonts w:ascii="Times New Roman" w:eastAsia="Times New Roman" w:hAnsi="Times New Roman" w:cs="Times New Roman"/>
                <w:color w:val="000000"/>
                <w:vertAlign w:val="superscript"/>
              </w:rPr>
              <w:footnoteReference w:id="14"/>
            </w:r>
          </w:p>
        </w:tc>
        <w:tc>
          <w:tcPr>
            <w:tcW w:w="4507" w:type="dxa"/>
          </w:tcPr>
          <w:p w14:paraId="7FAB995E" w14:textId="28B8898C" w:rsidR="00277F80" w:rsidRPr="009925C8" w:rsidRDefault="00277F80" w:rsidP="00277F80">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Medicīnas centrs “ARS”</w:t>
            </w:r>
          </w:p>
          <w:p w14:paraId="3609E218" w14:textId="76D3B499" w:rsidR="00FB06E7" w:rsidRPr="009925C8" w:rsidRDefault="00000000" w:rsidP="00E25154">
            <w:pPr>
              <w:ind w:left="39"/>
              <w:rPr>
                <w:rFonts w:ascii="Times New Roman" w:eastAsia="Times New Roman" w:hAnsi="Times New Roman" w:cs="Times New Roman"/>
                <w:color w:val="000000" w:themeColor="text1"/>
              </w:rPr>
            </w:pPr>
            <w:r>
              <w:pict w14:anchorId="18BB790F">
                <v:shape id="_x0000_i1038" type="#_x0000_t75" alt="Home with solid fill" style="width:15pt;height:15pt;visibility:visible" o:bullet="t">
                  <v:imagedata r:id="rId23" o:title="Home with solid fill"/>
                </v:shape>
              </w:pict>
            </w:r>
            <w:r w:rsidR="00FB06E7" w:rsidRPr="009925C8">
              <w:t xml:space="preserve"> </w:t>
            </w:r>
            <w:hyperlink r:id="rId33" w:history="1">
              <w:r w:rsidR="000D75ED" w:rsidRPr="009925C8">
                <w:rPr>
                  <w:rStyle w:val="Hyperlink"/>
                  <w:rFonts w:ascii="Times New Roman" w:eastAsia="Times New Roman" w:hAnsi="Times New Roman" w:cs="Times New Roman"/>
                </w:rPr>
                <w:t>https://arsmed.lv/bernu-nodala</w:t>
              </w:r>
            </w:hyperlink>
            <w:r w:rsidR="00FB06E7" w:rsidRPr="009925C8">
              <w:rPr>
                <w:rFonts w:ascii="Times New Roman" w:eastAsia="Times New Roman" w:hAnsi="Times New Roman" w:cs="Times New Roman"/>
                <w:color w:val="000000" w:themeColor="text1"/>
              </w:rPr>
              <w:t xml:space="preserve"> </w:t>
            </w:r>
          </w:p>
          <w:p w14:paraId="06CBB838" w14:textId="77777777" w:rsidR="00C44D00" w:rsidRPr="009925C8" w:rsidRDefault="00C44D00" w:rsidP="00C44D00">
            <w:pPr>
              <w:rPr>
                <w:rFonts w:ascii="Times New Roman" w:hAnsi="Times New Roman" w:cs="Times New Roman"/>
              </w:rPr>
            </w:pPr>
          </w:p>
        </w:tc>
      </w:tr>
      <w:tr w:rsidR="002651DD" w:rsidRPr="009925C8" w14:paraId="05AED115" w14:textId="77777777" w:rsidTr="16C688FF">
        <w:trPr>
          <w:trHeight w:val="300"/>
        </w:trPr>
        <w:tc>
          <w:tcPr>
            <w:tcW w:w="585" w:type="dxa"/>
          </w:tcPr>
          <w:p w14:paraId="22593A0F" w14:textId="0760EBFF" w:rsidR="002651DD" w:rsidRPr="009925C8" w:rsidRDefault="002651DD" w:rsidP="00E25154">
            <w:pPr>
              <w:jc w:val="center"/>
              <w:rPr>
                <w:rFonts w:ascii="Times New Roman" w:hAnsi="Times New Roman" w:cs="Times New Roman"/>
              </w:rPr>
            </w:pPr>
          </w:p>
        </w:tc>
        <w:tc>
          <w:tcPr>
            <w:tcW w:w="585" w:type="dxa"/>
          </w:tcPr>
          <w:p w14:paraId="54150898" w14:textId="61B810EB" w:rsidR="002651DD" w:rsidRPr="009925C8" w:rsidRDefault="00E0318B" w:rsidP="00E25154">
            <w:pPr>
              <w:jc w:val="center"/>
              <w:rPr>
                <w:rFonts w:ascii="Times New Roman" w:hAnsi="Times New Roman" w:cs="Times New Roman"/>
              </w:rPr>
            </w:pPr>
            <w:r>
              <w:rPr>
                <w:rFonts w:ascii="Times New Roman" w:hAnsi="Times New Roman" w:cs="Times New Roman"/>
              </w:rPr>
              <w:t>x</w:t>
            </w:r>
          </w:p>
        </w:tc>
        <w:tc>
          <w:tcPr>
            <w:tcW w:w="585" w:type="dxa"/>
          </w:tcPr>
          <w:p w14:paraId="45F7A36F" w14:textId="6D6DED6C" w:rsidR="002651DD" w:rsidRPr="009925C8" w:rsidRDefault="00E0318B" w:rsidP="00E25154">
            <w:pPr>
              <w:jc w:val="center"/>
              <w:rPr>
                <w:rFonts w:ascii="Times New Roman" w:hAnsi="Times New Roman" w:cs="Times New Roman"/>
              </w:rPr>
            </w:pPr>
            <w:r>
              <w:rPr>
                <w:rFonts w:ascii="Times New Roman" w:hAnsi="Times New Roman" w:cs="Times New Roman"/>
              </w:rPr>
              <w:t>x</w:t>
            </w:r>
          </w:p>
        </w:tc>
        <w:tc>
          <w:tcPr>
            <w:tcW w:w="482" w:type="dxa"/>
          </w:tcPr>
          <w:p w14:paraId="4845A899" w14:textId="5731BA54" w:rsidR="002651DD" w:rsidRPr="009925C8" w:rsidRDefault="006C10DE" w:rsidP="00E25154">
            <w:pPr>
              <w:jc w:val="center"/>
              <w:rPr>
                <w:rFonts w:ascii="Times New Roman" w:hAnsi="Times New Roman" w:cs="Times New Roman"/>
              </w:rPr>
            </w:pPr>
            <w:r w:rsidRPr="009925C8">
              <w:rPr>
                <w:rFonts w:ascii="Times New Roman" w:hAnsi="Times New Roman" w:cs="Times New Roman"/>
              </w:rPr>
              <w:t>x</w:t>
            </w:r>
          </w:p>
        </w:tc>
        <w:tc>
          <w:tcPr>
            <w:tcW w:w="482" w:type="dxa"/>
          </w:tcPr>
          <w:p w14:paraId="3361D62A" w14:textId="77777777" w:rsidR="002651DD" w:rsidRPr="009925C8" w:rsidRDefault="002651DD" w:rsidP="00E25154">
            <w:pPr>
              <w:jc w:val="center"/>
              <w:rPr>
                <w:rFonts w:ascii="Times New Roman" w:hAnsi="Times New Roman" w:cs="Times New Roman"/>
              </w:rPr>
            </w:pPr>
          </w:p>
        </w:tc>
        <w:tc>
          <w:tcPr>
            <w:tcW w:w="1965" w:type="dxa"/>
          </w:tcPr>
          <w:p w14:paraId="3FFD111F" w14:textId="77777777" w:rsidR="002651DD" w:rsidRPr="009925C8" w:rsidRDefault="002651DD" w:rsidP="002651DD">
            <w:pPr>
              <w:rPr>
                <w:rFonts w:ascii="Times New Roman" w:hAnsi="Times New Roman" w:cs="Times New Roman"/>
              </w:rPr>
            </w:pPr>
            <w:r w:rsidRPr="009925C8">
              <w:rPr>
                <w:rFonts w:ascii="Times New Roman" w:hAnsi="Times New Roman" w:cs="Times New Roman"/>
              </w:rPr>
              <w:t>Speciālais pedagogs</w:t>
            </w:r>
          </w:p>
          <w:p w14:paraId="4B61E844" w14:textId="00650F00" w:rsidR="00E11D30" w:rsidRPr="009925C8" w:rsidRDefault="00E11D30" w:rsidP="002651DD">
            <w:pPr>
              <w:rPr>
                <w:rFonts w:ascii="Times New Roman" w:hAnsi="Times New Roman" w:cs="Times New Roman"/>
              </w:rPr>
            </w:pPr>
          </w:p>
        </w:tc>
        <w:tc>
          <w:tcPr>
            <w:tcW w:w="5238" w:type="dxa"/>
          </w:tcPr>
          <w:p w14:paraId="06185ED6" w14:textId="08778868" w:rsidR="00C00E4B" w:rsidRPr="009925C8" w:rsidRDefault="00C00E4B" w:rsidP="00E25154">
            <w:pPr>
              <w:jc w:val="both"/>
              <w:rPr>
                <w:rFonts w:ascii="Times New Roman" w:hAnsi="Times New Roman" w:cs="Times New Roman"/>
                <w:highlight w:val="yellow"/>
              </w:rPr>
            </w:pPr>
            <w:r w:rsidRPr="009925C8">
              <w:rPr>
                <w:rFonts w:ascii="Times New Roman" w:hAnsi="Times New Roman" w:cs="Times New Roman"/>
              </w:rPr>
              <w:t xml:space="preserve">Strādā </w:t>
            </w:r>
            <w:r w:rsidRPr="009925C8">
              <w:rPr>
                <w:rFonts w:ascii="Times New Roman" w:hAnsi="Times New Roman" w:cs="Times New Roman"/>
                <w:b/>
                <w:bCs/>
              </w:rPr>
              <w:t>vispārizglītojošā skolā</w:t>
            </w:r>
            <w:r w:rsidRPr="009925C8">
              <w:rPr>
                <w:rFonts w:ascii="Times New Roman" w:hAnsi="Times New Roman" w:cs="Times New Roman"/>
              </w:rPr>
              <w:t>, sniedzot atbalstu bērniem ar speciālām vajadzībām, kas iekļauti vispārizglītojošās klasēs, kā arī bērniem, kam speciālās vajadzības nav diagnosticētas, bet ir mācību grūtības.</w:t>
            </w:r>
            <w:r w:rsidR="00CE20EE" w:rsidRPr="009925C8">
              <w:rPr>
                <w:rStyle w:val="FootnoteReference"/>
                <w:rFonts w:ascii="Times New Roman" w:hAnsi="Times New Roman" w:cs="Times New Roman"/>
              </w:rPr>
              <w:footnoteReference w:id="15"/>
            </w:r>
          </w:p>
        </w:tc>
        <w:tc>
          <w:tcPr>
            <w:tcW w:w="4507" w:type="dxa"/>
          </w:tcPr>
          <w:p w14:paraId="328C7B58" w14:textId="514D8139" w:rsidR="00C53991" w:rsidRPr="009925C8" w:rsidRDefault="00C53991" w:rsidP="00C53991">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Vispārizglītojoš</w:t>
            </w:r>
            <w:r w:rsidR="00B4383D" w:rsidRPr="009925C8">
              <w:rPr>
                <w:rFonts w:ascii="Times New Roman" w:eastAsia="Times New Roman" w:hAnsi="Times New Roman" w:cs="Times New Roman"/>
                <w:color w:val="000000" w:themeColor="text1"/>
              </w:rPr>
              <w:t>ajās skolās</w:t>
            </w:r>
          </w:p>
          <w:p w14:paraId="6FFADAF5" w14:textId="6CB8A830" w:rsidR="002651DD" w:rsidRPr="009925C8" w:rsidRDefault="002651DD" w:rsidP="002651DD">
            <w:pPr>
              <w:rPr>
                <w:rFonts w:ascii="Times New Roman" w:hAnsi="Times New Roman" w:cs="Times New Roman"/>
              </w:rPr>
            </w:pPr>
          </w:p>
        </w:tc>
      </w:tr>
      <w:tr w:rsidR="002A0E90" w:rsidRPr="009925C8" w14:paraId="335C10E2" w14:textId="77777777" w:rsidTr="16C688FF">
        <w:trPr>
          <w:trHeight w:val="300"/>
        </w:trPr>
        <w:tc>
          <w:tcPr>
            <w:tcW w:w="585" w:type="dxa"/>
          </w:tcPr>
          <w:p w14:paraId="2C6E2E73" w14:textId="3B0B9661" w:rsidR="002A0E90" w:rsidRPr="009925C8" w:rsidRDefault="002A0E90" w:rsidP="00E25154">
            <w:pPr>
              <w:jc w:val="center"/>
              <w:rPr>
                <w:rFonts w:ascii="Times New Roman" w:hAnsi="Times New Roman" w:cs="Times New Roman"/>
              </w:rPr>
            </w:pPr>
          </w:p>
        </w:tc>
        <w:tc>
          <w:tcPr>
            <w:tcW w:w="585" w:type="dxa"/>
          </w:tcPr>
          <w:p w14:paraId="19F8B9F0" w14:textId="2D3A3136" w:rsidR="002A0E90" w:rsidRPr="009925C8" w:rsidRDefault="00E0318B" w:rsidP="00E25154">
            <w:pPr>
              <w:jc w:val="center"/>
              <w:rPr>
                <w:rFonts w:ascii="Times New Roman" w:hAnsi="Times New Roman" w:cs="Times New Roman"/>
              </w:rPr>
            </w:pPr>
            <w:r>
              <w:rPr>
                <w:rFonts w:ascii="Times New Roman" w:hAnsi="Times New Roman" w:cs="Times New Roman"/>
              </w:rPr>
              <w:t>x</w:t>
            </w:r>
          </w:p>
        </w:tc>
        <w:tc>
          <w:tcPr>
            <w:tcW w:w="585" w:type="dxa"/>
          </w:tcPr>
          <w:p w14:paraId="7601DC97" w14:textId="2C7EAA87" w:rsidR="002A0E90" w:rsidRPr="009925C8" w:rsidRDefault="00E0318B" w:rsidP="00E25154">
            <w:pPr>
              <w:jc w:val="center"/>
              <w:rPr>
                <w:rFonts w:ascii="Times New Roman" w:hAnsi="Times New Roman" w:cs="Times New Roman"/>
              </w:rPr>
            </w:pPr>
            <w:r>
              <w:rPr>
                <w:rFonts w:ascii="Times New Roman" w:hAnsi="Times New Roman" w:cs="Times New Roman"/>
              </w:rPr>
              <w:t>x</w:t>
            </w:r>
          </w:p>
        </w:tc>
        <w:tc>
          <w:tcPr>
            <w:tcW w:w="482" w:type="dxa"/>
          </w:tcPr>
          <w:p w14:paraId="407873BB" w14:textId="6ACA5425" w:rsidR="002A0E90" w:rsidRPr="009925C8" w:rsidRDefault="008E29EE" w:rsidP="00E25154">
            <w:pPr>
              <w:jc w:val="center"/>
              <w:rPr>
                <w:rFonts w:ascii="Times New Roman" w:hAnsi="Times New Roman" w:cs="Times New Roman"/>
              </w:rPr>
            </w:pPr>
            <w:r w:rsidRPr="009925C8">
              <w:rPr>
                <w:rFonts w:ascii="Times New Roman" w:hAnsi="Times New Roman" w:cs="Times New Roman"/>
              </w:rPr>
              <w:t>x</w:t>
            </w:r>
          </w:p>
        </w:tc>
        <w:tc>
          <w:tcPr>
            <w:tcW w:w="482" w:type="dxa"/>
          </w:tcPr>
          <w:p w14:paraId="67FCB5E8" w14:textId="77777777" w:rsidR="002A0E90" w:rsidRPr="009925C8" w:rsidRDefault="002A0E90" w:rsidP="00E25154">
            <w:pPr>
              <w:jc w:val="center"/>
              <w:rPr>
                <w:rFonts w:ascii="Times New Roman" w:hAnsi="Times New Roman" w:cs="Times New Roman"/>
              </w:rPr>
            </w:pPr>
          </w:p>
        </w:tc>
        <w:tc>
          <w:tcPr>
            <w:tcW w:w="1965" w:type="dxa"/>
          </w:tcPr>
          <w:p w14:paraId="64DB717A" w14:textId="23D4F452" w:rsidR="002A0E90" w:rsidRPr="009925C8" w:rsidRDefault="008E29EE" w:rsidP="002651DD">
            <w:pPr>
              <w:rPr>
                <w:rFonts w:ascii="Times New Roman" w:hAnsi="Times New Roman" w:cs="Times New Roman"/>
                <w:highlight w:val="yellow"/>
              </w:rPr>
            </w:pPr>
            <w:r w:rsidRPr="009925C8">
              <w:rPr>
                <w:rFonts w:ascii="Times New Roman" w:hAnsi="Times New Roman" w:cs="Times New Roman"/>
              </w:rPr>
              <w:t>Speciālās izglītības skolotājs</w:t>
            </w:r>
          </w:p>
        </w:tc>
        <w:tc>
          <w:tcPr>
            <w:tcW w:w="5238" w:type="dxa"/>
          </w:tcPr>
          <w:p w14:paraId="519D3A3F" w14:textId="281A29C0" w:rsidR="002A0E90" w:rsidRPr="009925C8" w:rsidRDefault="008D73AB" w:rsidP="00E25154">
            <w:pPr>
              <w:jc w:val="both"/>
              <w:rPr>
                <w:rFonts w:ascii="Times New Roman" w:eastAsia="Times New Roman" w:hAnsi="Times New Roman" w:cs="Times New Roman"/>
                <w:color w:val="000000"/>
                <w:highlight w:val="yellow"/>
              </w:rPr>
            </w:pPr>
            <w:r w:rsidRPr="009925C8">
              <w:rPr>
                <w:rFonts w:ascii="Times New Roman" w:eastAsia="Times New Roman" w:hAnsi="Times New Roman" w:cs="Times New Roman"/>
                <w:color w:val="000000"/>
              </w:rPr>
              <w:t xml:space="preserve">Īsteno speciālās izglītības programmas </w:t>
            </w:r>
            <w:r w:rsidRPr="009925C8">
              <w:rPr>
                <w:rFonts w:ascii="Times New Roman" w:eastAsia="Times New Roman" w:hAnsi="Times New Roman" w:cs="Times New Roman"/>
                <w:b/>
                <w:bCs/>
                <w:color w:val="000000"/>
              </w:rPr>
              <w:t>speciālās izglītības iestādēs</w:t>
            </w:r>
            <w:r w:rsidRPr="009925C8">
              <w:rPr>
                <w:rFonts w:ascii="Times New Roman" w:eastAsia="Times New Roman" w:hAnsi="Times New Roman" w:cs="Times New Roman"/>
                <w:color w:val="000000"/>
              </w:rPr>
              <w:t xml:space="preserve"> vai speciālās klasēs vai grupās.</w:t>
            </w:r>
            <w:r w:rsidR="00CE20EE" w:rsidRPr="009925C8">
              <w:rPr>
                <w:rStyle w:val="FootnoteReference"/>
                <w:rFonts w:ascii="Times New Roman" w:eastAsia="Times New Roman" w:hAnsi="Times New Roman" w:cs="Times New Roman"/>
                <w:color w:val="000000"/>
              </w:rPr>
              <w:footnoteReference w:id="16"/>
            </w:r>
          </w:p>
        </w:tc>
        <w:tc>
          <w:tcPr>
            <w:tcW w:w="4507" w:type="dxa"/>
          </w:tcPr>
          <w:p w14:paraId="17D0766E" w14:textId="53634312" w:rsidR="002A0E90" w:rsidRPr="009925C8" w:rsidDel="006C10DE" w:rsidRDefault="00B4383D" w:rsidP="00CA2888">
            <w:pPr>
              <w:pStyle w:val="ListParagraph"/>
              <w:numPr>
                <w:ilvl w:val="0"/>
                <w:numId w:val="6"/>
              </w:numPr>
              <w:ind w:left="322" w:hanging="283"/>
              <w:rPr>
                <w:rFonts w:ascii="Times New Roman" w:hAnsi="Times New Roman" w:cs="Times New Roman"/>
              </w:rPr>
            </w:pPr>
            <w:r w:rsidRPr="009925C8">
              <w:rPr>
                <w:rFonts w:ascii="Times New Roman" w:eastAsia="Times New Roman" w:hAnsi="Times New Roman" w:cs="Times New Roman"/>
                <w:color w:val="000000" w:themeColor="text1"/>
              </w:rPr>
              <w:t>Speciālās izglītības iestādēs vai klasēs/grupās</w:t>
            </w:r>
          </w:p>
        </w:tc>
      </w:tr>
      <w:tr w:rsidR="001802C0" w:rsidRPr="009925C8" w14:paraId="4E3C5A78" w14:textId="77777777" w:rsidTr="16C688FF">
        <w:trPr>
          <w:trHeight w:val="300"/>
        </w:trPr>
        <w:tc>
          <w:tcPr>
            <w:tcW w:w="585" w:type="dxa"/>
          </w:tcPr>
          <w:p w14:paraId="188FDC39" w14:textId="32957F72" w:rsidR="001802C0" w:rsidRPr="009925C8" w:rsidRDefault="00521FC3" w:rsidP="00E25154">
            <w:pPr>
              <w:jc w:val="center"/>
              <w:rPr>
                <w:rFonts w:ascii="Times New Roman" w:hAnsi="Times New Roman" w:cs="Times New Roman"/>
              </w:rPr>
            </w:pPr>
            <w:r w:rsidRPr="009925C8">
              <w:rPr>
                <w:rFonts w:ascii="Times New Roman" w:hAnsi="Times New Roman" w:cs="Times New Roman"/>
              </w:rPr>
              <w:t>x</w:t>
            </w:r>
          </w:p>
        </w:tc>
        <w:tc>
          <w:tcPr>
            <w:tcW w:w="585" w:type="dxa"/>
          </w:tcPr>
          <w:p w14:paraId="62003977" w14:textId="54BB5AC1" w:rsidR="001802C0" w:rsidRPr="009925C8" w:rsidRDefault="00521FC3" w:rsidP="00E25154">
            <w:pPr>
              <w:jc w:val="center"/>
              <w:rPr>
                <w:rFonts w:ascii="Times New Roman" w:hAnsi="Times New Roman" w:cs="Times New Roman"/>
              </w:rPr>
            </w:pPr>
            <w:r w:rsidRPr="009925C8">
              <w:rPr>
                <w:rFonts w:ascii="Times New Roman" w:hAnsi="Times New Roman" w:cs="Times New Roman"/>
              </w:rPr>
              <w:t>x</w:t>
            </w:r>
          </w:p>
        </w:tc>
        <w:tc>
          <w:tcPr>
            <w:tcW w:w="585" w:type="dxa"/>
          </w:tcPr>
          <w:p w14:paraId="3DA9845D" w14:textId="3A33150D" w:rsidR="001802C0" w:rsidRPr="009925C8" w:rsidRDefault="00521FC3" w:rsidP="00E25154">
            <w:pPr>
              <w:jc w:val="center"/>
              <w:rPr>
                <w:rFonts w:ascii="Times New Roman" w:hAnsi="Times New Roman" w:cs="Times New Roman"/>
              </w:rPr>
            </w:pPr>
            <w:r w:rsidRPr="009925C8">
              <w:rPr>
                <w:rFonts w:ascii="Times New Roman" w:hAnsi="Times New Roman" w:cs="Times New Roman"/>
              </w:rPr>
              <w:t>x</w:t>
            </w:r>
          </w:p>
        </w:tc>
        <w:tc>
          <w:tcPr>
            <w:tcW w:w="482" w:type="dxa"/>
          </w:tcPr>
          <w:p w14:paraId="2B47C079" w14:textId="5BE6A41F" w:rsidR="001802C0" w:rsidRPr="009925C8" w:rsidRDefault="00521FC3" w:rsidP="00E25154">
            <w:pPr>
              <w:jc w:val="center"/>
              <w:rPr>
                <w:rFonts w:ascii="Times New Roman" w:hAnsi="Times New Roman" w:cs="Times New Roman"/>
              </w:rPr>
            </w:pPr>
            <w:r w:rsidRPr="009925C8">
              <w:rPr>
                <w:rFonts w:ascii="Times New Roman" w:hAnsi="Times New Roman" w:cs="Times New Roman"/>
              </w:rPr>
              <w:t>x</w:t>
            </w:r>
          </w:p>
        </w:tc>
        <w:tc>
          <w:tcPr>
            <w:tcW w:w="482" w:type="dxa"/>
          </w:tcPr>
          <w:p w14:paraId="7AAFAFE1" w14:textId="4074CCEE" w:rsidR="001802C0" w:rsidRPr="009925C8" w:rsidRDefault="00521FC3" w:rsidP="00E25154">
            <w:pPr>
              <w:jc w:val="center"/>
              <w:rPr>
                <w:rFonts w:ascii="Times New Roman" w:hAnsi="Times New Roman" w:cs="Times New Roman"/>
              </w:rPr>
            </w:pPr>
            <w:r w:rsidRPr="009925C8">
              <w:rPr>
                <w:rFonts w:ascii="Times New Roman" w:hAnsi="Times New Roman" w:cs="Times New Roman"/>
              </w:rPr>
              <w:t>x</w:t>
            </w:r>
          </w:p>
        </w:tc>
        <w:tc>
          <w:tcPr>
            <w:tcW w:w="1965" w:type="dxa"/>
          </w:tcPr>
          <w:p w14:paraId="40FB4758" w14:textId="5BC53C95" w:rsidR="001802C0" w:rsidRPr="009925C8" w:rsidRDefault="00206058" w:rsidP="002651DD">
            <w:pPr>
              <w:rPr>
                <w:rFonts w:ascii="Times New Roman" w:hAnsi="Times New Roman" w:cs="Times New Roman"/>
              </w:rPr>
            </w:pPr>
            <w:r w:rsidRPr="009925C8">
              <w:rPr>
                <w:rFonts w:ascii="Times New Roman" w:hAnsi="Times New Roman" w:cs="Times New Roman"/>
              </w:rPr>
              <w:t>Sociālais pedagogs</w:t>
            </w:r>
          </w:p>
        </w:tc>
        <w:tc>
          <w:tcPr>
            <w:tcW w:w="5238" w:type="dxa"/>
          </w:tcPr>
          <w:p w14:paraId="02ECD782" w14:textId="45198AEF" w:rsidR="001802C0" w:rsidRPr="009925C8" w:rsidRDefault="00A8768A" w:rsidP="00E25154">
            <w:pPr>
              <w:jc w:val="both"/>
              <w:rPr>
                <w:rFonts w:ascii="Times New Roman" w:eastAsia="Times New Roman" w:hAnsi="Times New Roman" w:cs="Times New Roman"/>
                <w:color w:val="000000"/>
              </w:rPr>
            </w:pPr>
            <w:r w:rsidRPr="009925C8">
              <w:rPr>
                <w:rFonts w:ascii="Times New Roman" w:eastAsia="Times New Roman" w:hAnsi="Times New Roman" w:cs="Times New Roman"/>
                <w:color w:val="000000"/>
              </w:rPr>
              <w:t>Nodrošina bērnu / jauniešu tiesību aizsardzību, palīdz rast risinājumu situācijai, kādā nonācis skolēns, ja par to liecina negatīvas izmaiņas skolēna uzvedībā – mācību sekmju pasliktināšanās, konflikti ar skolas biedriem vai pedagogiem, slikta uzvedība, stundu kavēšana, klaiņošana, skolas biedru pāri darījumi u.c.</w:t>
            </w:r>
            <w:r w:rsidRPr="009925C8">
              <w:rPr>
                <w:rStyle w:val="FootnoteReference"/>
                <w:rFonts w:ascii="Times New Roman" w:eastAsia="Times New Roman" w:hAnsi="Times New Roman" w:cs="Times New Roman"/>
                <w:color w:val="000000"/>
              </w:rPr>
              <w:footnoteReference w:id="17"/>
            </w:r>
          </w:p>
        </w:tc>
        <w:tc>
          <w:tcPr>
            <w:tcW w:w="4507" w:type="dxa"/>
          </w:tcPr>
          <w:p w14:paraId="2486538E" w14:textId="77777777" w:rsidR="004D5654" w:rsidRPr="009925C8" w:rsidRDefault="004D5654" w:rsidP="004D5654">
            <w:pPr>
              <w:pStyle w:val="ListParagraph"/>
              <w:numPr>
                <w:ilvl w:val="0"/>
                <w:numId w:val="6"/>
              </w:numPr>
              <w:spacing w:after="160" w:line="259" w:lineRule="auto"/>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Vispārizglītojošajās skolās</w:t>
            </w:r>
          </w:p>
          <w:p w14:paraId="291E1FC9" w14:textId="741B09EC" w:rsidR="00A8768A" w:rsidRPr="009925C8" w:rsidRDefault="00A8768A" w:rsidP="004D5654">
            <w:pPr>
              <w:pStyle w:val="ListParagraph"/>
              <w:numPr>
                <w:ilvl w:val="0"/>
                <w:numId w:val="6"/>
              </w:numPr>
              <w:spacing w:after="160" w:line="259" w:lineRule="auto"/>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Profesionālās izglītības iestādēs</w:t>
            </w:r>
          </w:p>
          <w:p w14:paraId="53145637" w14:textId="77777777" w:rsidR="001802C0" w:rsidRPr="009925C8" w:rsidRDefault="001802C0" w:rsidP="004D5654">
            <w:pPr>
              <w:rPr>
                <w:rFonts w:ascii="Times New Roman" w:eastAsia="Times New Roman" w:hAnsi="Times New Roman" w:cs="Times New Roman"/>
                <w:color w:val="000000" w:themeColor="text1"/>
              </w:rPr>
            </w:pPr>
          </w:p>
        </w:tc>
      </w:tr>
      <w:tr w:rsidR="0045650B" w:rsidRPr="009925C8" w14:paraId="36F766A8" w14:textId="77777777" w:rsidTr="16C688FF">
        <w:trPr>
          <w:trHeight w:val="300"/>
        </w:trPr>
        <w:tc>
          <w:tcPr>
            <w:tcW w:w="585" w:type="dxa"/>
          </w:tcPr>
          <w:p w14:paraId="22048628" w14:textId="09E1204C" w:rsidR="0045650B" w:rsidRPr="009925C8" w:rsidRDefault="0056460A" w:rsidP="00E25154">
            <w:pPr>
              <w:jc w:val="center"/>
              <w:rPr>
                <w:rFonts w:ascii="Times New Roman" w:hAnsi="Times New Roman" w:cs="Times New Roman"/>
              </w:rPr>
            </w:pPr>
            <w:r w:rsidRPr="009925C8">
              <w:rPr>
                <w:rFonts w:ascii="Times New Roman" w:hAnsi="Times New Roman" w:cs="Times New Roman"/>
              </w:rPr>
              <w:t>x</w:t>
            </w:r>
          </w:p>
        </w:tc>
        <w:tc>
          <w:tcPr>
            <w:tcW w:w="585" w:type="dxa"/>
          </w:tcPr>
          <w:p w14:paraId="229B7464" w14:textId="77777777" w:rsidR="0045650B" w:rsidRPr="009925C8" w:rsidRDefault="0045650B" w:rsidP="00E25154">
            <w:pPr>
              <w:jc w:val="center"/>
              <w:rPr>
                <w:rFonts w:ascii="Times New Roman" w:hAnsi="Times New Roman" w:cs="Times New Roman"/>
              </w:rPr>
            </w:pPr>
          </w:p>
        </w:tc>
        <w:tc>
          <w:tcPr>
            <w:tcW w:w="585" w:type="dxa"/>
          </w:tcPr>
          <w:p w14:paraId="40CCDB39" w14:textId="77777777" w:rsidR="0045650B" w:rsidRPr="009925C8" w:rsidRDefault="0045650B" w:rsidP="00E25154">
            <w:pPr>
              <w:jc w:val="center"/>
              <w:rPr>
                <w:rFonts w:ascii="Times New Roman" w:hAnsi="Times New Roman" w:cs="Times New Roman"/>
              </w:rPr>
            </w:pPr>
          </w:p>
        </w:tc>
        <w:tc>
          <w:tcPr>
            <w:tcW w:w="482" w:type="dxa"/>
          </w:tcPr>
          <w:p w14:paraId="0E02EAB5" w14:textId="77777777" w:rsidR="0045650B" w:rsidRPr="009925C8" w:rsidRDefault="0045650B" w:rsidP="00E25154">
            <w:pPr>
              <w:jc w:val="center"/>
              <w:rPr>
                <w:rFonts w:ascii="Times New Roman" w:hAnsi="Times New Roman" w:cs="Times New Roman"/>
              </w:rPr>
            </w:pPr>
          </w:p>
        </w:tc>
        <w:tc>
          <w:tcPr>
            <w:tcW w:w="482" w:type="dxa"/>
          </w:tcPr>
          <w:p w14:paraId="20F2E2CB" w14:textId="77777777" w:rsidR="0045650B" w:rsidRPr="009925C8" w:rsidRDefault="0045650B" w:rsidP="00E25154">
            <w:pPr>
              <w:jc w:val="center"/>
              <w:rPr>
                <w:rFonts w:ascii="Times New Roman" w:hAnsi="Times New Roman" w:cs="Times New Roman"/>
              </w:rPr>
            </w:pPr>
          </w:p>
        </w:tc>
        <w:tc>
          <w:tcPr>
            <w:tcW w:w="1965" w:type="dxa"/>
          </w:tcPr>
          <w:p w14:paraId="20F352B3" w14:textId="4A7C6A5F" w:rsidR="0045650B" w:rsidRPr="009925C8" w:rsidRDefault="008D122D" w:rsidP="002651DD">
            <w:pPr>
              <w:rPr>
                <w:rFonts w:ascii="Times New Roman" w:hAnsi="Times New Roman" w:cs="Times New Roman"/>
              </w:rPr>
            </w:pPr>
            <w:r w:rsidRPr="009925C8">
              <w:rPr>
                <w:rFonts w:ascii="Times New Roman" w:hAnsi="Times New Roman" w:cs="Times New Roman"/>
              </w:rPr>
              <w:t>Tehniskais ortopēds</w:t>
            </w:r>
          </w:p>
        </w:tc>
        <w:tc>
          <w:tcPr>
            <w:tcW w:w="5238" w:type="dxa"/>
          </w:tcPr>
          <w:p w14:paraId="31B86569" w14:textId="0291A18E" w:rsidR="0045650B" w:rsidRPr="009925C8" w:rsidRDefault="008D122D" w:rsidP="00E25154">
            <w:pPr>
              <w:jc w:val="both"/>
              <w:rPr>
                <w:rFonts w:ascii="Times New Roman" w:eastAsia="Times New Roman" w:hAnsi="Times New Roman" w:cs="Times New Roman"/>
                <w:color w:val="000000"/>
              </w:rPr>
            </w:pPr>
            <w:r w:rsidRPr="009925C8">
              <w:rPr>
                <w:rFonts w:ascii="Times New Roman" w:eastAsia="Times New Roman" w:hAnsi="Times New Roman" w:cs="Times New Roman"/>
                <w:color w:val="000000"/>
              </w:rPr>
              <w:t xml:space="preserve">Funkcionālais speciālists, kurš pacientiem novērtē stāju, gaitu, kustību ierobežojumus, ķermeņa locītavu kustību funkcionālos traucējumus un izvērtē </w:t>
            </w:r>
            <w:proofErr w:type="spellStart"/>
            <w:r w:rsidRPr="009925C8">
              <w:rPr>
                <w:rFonts w:ascii="Times New Roman" w:eastAsia="Times New Roman" w:hAnsi="Times New Roman" w:cs="Times New Roman"/>
                <w:color w:val="000000"/>
              </w:rPr>
              <w:t>ortozes</w:t>
            </w:r>
            <w:proofErr w:type="spellEnd"/>
            <w:r w:rsidRPr="009925C8">
              <w:rPr>
                <w:rFonts w:ascii="Times New Roman" w:eastAsia="Times New Roman" w:hAnsi="Times New Roman" w:cs="Times New Roman"/>
                <w:color w:val="000000"/>
              </w:rPr>
              <w:t xml:space="preserve"> (ortopēdiskās zoles ir pēdas </w:t>
            </w:r>
            <w:proofErr w:type="spellStart"/>
            <w:r w:rsidRPr="009925C8">
              <w:rPr>
                <w:rFonts w:ascii="Times New Roman" w:eastAsia="Times New Roman" w:hAnsi="Times New Roman" w:cs="Times New Roman"/>
                <w:color w:val="000000"/>
              </w:rPr>
              <w:t>ortozes</w:t>
            </w:r>
            <w:proofErr w:type="spellEnd"/>
            <w:r w:rsidRPr="009925C8">
              <w:rPr>
                <w:rFonts w:ascii="Times New Roman" w:eastAsia="Times New Roman" w:hAnsi="Times New Roman" w:cs="Times New Roman"/>
                <w:color w:val="000000"/>
              </w:rPr>
              <w:t>) vai ortopēdisko apavu nepieciešamību pēdu patoloģiju ārstēšanai, deformācijas korekcijai vai kompensācijai, kā arī spiediena zonu atslodzei.</w:t>
            </w:r>
            <w:r w:rsidRPr="009925C8">
              <w:rPr>
                <w:rStyle w:val="FootnoteReference"/>
                <w:rFonts w:ascii="Times New Roman" w:eastAsia="Times New Roman" w:hAnsi="Times New Roman" w:cs="Times New Roman"/>
                <w:color w:val="000000"/>
              </w:rPr>
              <w:footnoteReference w:id="18"/>
            </w:r>
          </w:p>
        </w:tc>
        <w:tc>
          <w:tcPr>
            <w:tcW w:w="4507" w:type="dxa"/>
          </w:tcPr>
          <w:p w14:paraId="22589BB2" w14:textId="77777777" w:rsidR="0045650B" w:rsidRPr="009925C8" w:rsidRDefault="00FE2298" w:rsidP="00B4383D">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Medicīnas centros</w:t>
            </w:r>
          </w:p>
          <w:p w14:paraId="21389D88" w14:textId="47798944" w:rsidR="00866805" w:rsidRPr="009925C8" w:rsidRDefault="00866805" w:rsidP="00866805">
            <w:pPr>
              <w:pStyle w:val="ListParagraph"/>
              <w:numPr>
                <w:ilvl w:val="0"/>
                <w:numId w:val="6"/>
              </w:numPr>
              <w:spacing w:after="160" w:line="259" w:lineRule="auto"/>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Rehabilitācijas centros</w:t>
            </w:r>
          </w:p>
          <w:p w14:paraId="4DC2F16F" w14:textId="17F33634" w:rsidR="00866805" w:rsidRPr="009925C8" w:rsidRDefault="00866805" w:rsidP="00866805">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Tehniskās ortopēdijas centrs</w:t>
            </w:r>
            <w:r w:rsidR="00C30C69" w:rsidRPr="009925C8">
              <w:rPr>
                <w:rFonts w:ascii="Times New Roman" w:eastAsia="Times New Roman" w:hAnsi="Times New Roman" w:cs="Times New Roman"/>
                <w:color w:val="000000" w:themeColor="text1"/>
              </w:rPr>
              <w:t xml:space="preserve"> “</w:t>
            </w:r>
            <w:proofErr w:type="spellStart"/>
            <w:r w:rsidR="00C30C69" w:rsidRPr="009925C8">
              <w:rPr>
                <w:rFonts w:ascii="Times New Roman" w:eastAsia="Times New Roman" w:hAnsi="Times New Roman" w:cs="Times New Roman"/>
                <w:color w:val="000000" w:themeColor="text1"/>
              </w:rPr>
              <w:t>UniHaus</w:t>
            </w:r>
            <w:proofErr w:type="spellEnd"/>
            <w:r w:rsidR="00C30C69" w:rsidRPr="009925C8">
              <w:rPr>
                <w:rFonts w:ascii="Times New Roman" w:eastAsia="Times New Roman" w:hAnsi="Times New Roman" w:cs="Times New Roman"/>
                <w:color w:val="000000" w:themeColor="text1"/>
              </w:rPr>
              <w:t>”</w:t>
            </w:r>
          </w:p>
          <w:p w14:paraId="5B146164" w14:textId="68633139" w:rsidR="00866805" w:rsidRPr="009925C8" w:rsidRDefault="00000000" w:rsidP="00866805">
            <w:pPr>
              <w:ind w:left="39"/>
              <w:rPr>
                <w:rFonts w:ascii="Times New Roman" w:eastAsia="Times New Roman" w:hAnsi="Times New Roman" w:cs="Times New Roman"/>
                <w:color w:val="000000" w:themeColor="text1"/>
              </w:rPr>
            </w:pPr>
            <w:r>
              <w:pict w14:anchorId="3DA7A317">
                <v:shape id="_x0000_i1039" type="#_x0000_t75" alt="Home with solid fill" style="width:15pt;height:15pt;visibility:visible">
                  <v:imagedata r:id="rId23" o:title="Home with solid fill"/>
                </v:shape>
              </w:pict>
            </w:r>
            <w:r w:rsidR="007F2819" w:rsidRPr="009925C8">
              <w:t xml:space="preserve"> </w:t>
            </w:r>
            <w:hyperlink r:id="rId34" w:history="1">
              <w:r w:rsidR="004F171C" w:rsidRPr="009925C8">
                <w:rPr>
                  <w:rStyle w:val="Hyperlink"/>
                  <w:rFonts w:ascii="Times New Roman" w:eastAsia="Times New Roman" w:hAnsi="Times New Roman" w:cs="Times New Roman"/>
                </w:rPr>
                <w:t>https://unihaus.lv/</w:t>
              </w:r>
            </w:hyperlink>
            <w:r w:rsidR="007F2819" w:rsidRPr="009925C8">
              <w:t xml:space="preserve"> </w:t>
            </w:r>
          </w:p>
          <w:p w14:paraId="0A173275" w14:textId="5B86FC17" w:rsidR="00A005AC" w:rsidRPr="009925C8" w:rsidRDefault="00A005AC" w:rsidP="00866805">
            <w:pPr>
              <w:ind w:left="39"/>
              <w:rPr>
                <w:rFonts w:ascii="Times New Roman" w:eastAsia="Times New Roman" w:hAnsi="Times New Roman" w:cs="Times New Roman"/>
                <w:color w:val="000000" w:themeColor="text1"/>
              </w:rPr>
            </w:pPr>
            <w:r w:rsidRPr="009925C8">
              <w:rPr>
                <w:rFonts w:ascii="Times New Roman" w:eastAsia="Times New Roman" w:hAnsi="Times New Roman" w:cs="Times New Roman"/>
                <w:noProof/>
                <w:color w:val="000000" w:themeColor="text1"/>
              </w:rPr>
              <w:drawing>
                <wp:inline distT="0" distB="0" distL="0" distR="0" wp14:anchorId="3B4EF8C0" wp14:editId="0EA79ED2">
                  <wp:extent cx="231775" cy="231775"/>
                  <wp:effectExtent l="0" t="0" r="0" b="0"/>
                  <wp:docPr id="1479420394" name="Attēls 1479420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inline>
              </w:drawing>
            </w:r>
            <w:r w:rsidRPr="009925C8">
              <w:rPr>
                <w:rFonts w:ascii="Times New Roman" w:eastAsia="Times New Roman" w:hAnsi="Times New Roman" w:cs="Times New Roman"/>
                <w:color w:val="000000" w:themeColor="text1"/>
              </w:rPr>
              <w:t xml:space="preserve"> +371 2</w:t>
            </w:r>
            <w:r w:rsidR="007F2819" w:rsidRPr="009925C8">
              <w:rPr>
                <w:rFonts w:ascii="Times New Roman" w:eastAsia="Times New Roman" w:hAnsi="Times New Roman" w:cs="Times New Roman"/>
                <w:color w:val="000000" w:themeColor="text1"/>
              </w:rPr>
              <w:t>411026</w:t>
            </w:r>
          </w:p>
        </w:tc>
      </w:tr>
      <w:tr w:rsidR="0045650B" w:rsidRPr="009925C8" w14:paraId="2252C3DC" w14:textId="77777777" w:rsidTr="16C688FF">
        <w:trPr>
          <w:trHeight w:val="300"/>
        </w:trPr>
        <w:tc>
          <w:tcPr>
            <w:tcW w:w="585" w:type="dxa"/>
          </w:tcPr>
          <w:p w14:paraId="601D9ECB" w14:textId="77777777" w:rsidR="0045650B" w:rsidRPr="009925C8" w:rsidRDefault="0045650B" w:rsidP="00E25154">
            <w:pPr>
              <w:jc w:val="center"/>
              <w:rPr>
                <w:rFonts w:ascii="Times New Roman" w:hAnsi="Times New Roman" w:cs="Times New Roman"/>
              </w:rPr>
            </w:pPr>
          </w:p>
        </w:tc>
        <w:tc>
          <w:tcPr>
            <w:tcW w:w="585" w:type="dxa"/>
          </w:tcPr>
          <w:p w14:paraId="6B61BD1E" w14:textId="3F2BAEE3" w:rsidR="0045650B" w:rsidRPr="009925C8" w:rsidRDefault="0056460A" w:rsidP="00E25154">
            <w:pPr>
              <w:jc w:val="center"/>
              <w:rPr>
                <w:rFonts w:ascii="Times New Roman" w:hAnsi="Times New Roman" w:cs="Times New Roman"/>
              </w:rPr>
            </w:pPr>
            <w:r w:rsidRPr="009925C8">
              <w:rPr>
                <w:rFonts w:ascii="Times New Roman" w:hAnsi="Times New Roman" w:cs="Times New Roman"/>
              </w:rPr>
              <w:t>x</w:t>
            </w:r>
          </w:p>
        </w:tc>
        <w:tc>
          <w:tcPr>
            <w:tcW w:w="585" w:type="dxa"/>
          </w:tcPr>
          <w:p w14:paraId="1FA10CE7" w14:textId="77777777" w:rsidR="0045650B" w:rsidRPr="009925C8" w:rsidRDefault="0045650B" w:rsidP="00E25154">
            <w:pPr>
              <w:jc w:val="center"/>
              <w:rPr>
                <w:rFonts w:ascii="Times New Roman" w:hAnsi="Times New Roman" w:cs="Times New Roman"/>
              </w:rPr>
            </w:pPr>
          </w:p>
        </w:tc>
        <w:tc>
          <w:tcPr>
            <w:tcW w:w="482" w:type="dxa"/>
          </w:tcPr>
          <w:p w14:paraId="0078CE11" w14:textId="77777777" w:rsidR="0045650B" w:rsidRPr="009925C8" w:rsidRDefault="0045650B" w:rsidP="00E25154">
            <w:pPr>
              <w:jc w:val="center"/>
              <w:rPr>
                <w:rFonts w:ascii="Times New Roman" w:hAnsi="Times New Roman" w:cs="Times New Roman"/>
              </w:rPr>
            </w:pPr>
          </w:p>
        </w:tc>
        <w:tc>
          <w:tcPr>
            <w:tcW w:w="482" w:type="dxa"/>
          </w:tcPr>
          <w:p w14:paraId="358614FA" w14:textId="77777777" w:rsidR="0045650B" w:rsidRPr="009925C8" w:rsidRDefault="0045650B" w:rsidP="00E25154">
            <w:pPr>
              <w:jc w:val="center"/>
              <w:rPr>
                <w:rFonts w:ascii="Times New Roman" w:hAnsi="Times New Roman" w:cs="Times New Roman"/>
              </w:rPr>
            </w:pPr>
          </w:p>
        </w:tc>
        <w:tc>
          <w:tcPr>
            <w:tcW w:w="1965" w:type="dxa"/>
          </w:tcPr>
          <w:p w14:paraId="73DF9A81" w14:textId="1BEE8C68" w:rsidR="0045650B" w:rsidRPr="009925C8" w:rsidRDefault="004F171C" w:rsidP="002651DD">
            <w:pPr>
              <w:rPr>
                <w:rFonts w:ascii="Times New Roman" w:hAnsi="Times New Roman" w:cs="Times New Roman"/>
              </w:rPr>
            </w:pPr>
            <w:proofErr w:type="spellStart"/>
            <w:r w:rsidRPr="009925C8">
              <w:rPr>
                <w:rFonts w:ascii="Times New Roman" w:hAnsi="Times New Roman" w:cs="Times New Roman"/>
              </w:rPr>
              <w:t>Surdotulks</w:t>
            </w:r>
            <w:proofErr w:type="spellEnd"/>
          </w:p>
        </w:tc>
        <w:tc>
          <w:tcPr>
            <w:tcW w:w="5238" w:type="dxa"/>
          </w:tcPr>
          <w:p w14:paraId="64372A71" w14:textId="7DE2A9C5" w:rsidR="0045650B" w:rsidRPr="009925C8" w:rsidRDefault="004F171C" w:rsidP="00E25154">
            <w:pPr>
              <w:jc w:val="both"/>
              <w:rPr>
                <w:rFonts w:ascii="Times New Roman" w:eastAsia="Times New Roman" w:hAnsi="Times New Roman" w:cs="Times New Roman"/>
                <w:color w:val="000000"/>
              </w:rPr>
            </w:pPr>
            <w:proofErr w:type="spellStart"/>
            <w:r w:rsidRPr="009925C8">
              <w:rPr>
                <w:rFonts w:ascii="Times New Roman" w:eastAsia="Times New Roman" w:hAnsi="Times New Roman" w:cs="Times New Roman"/>
                <w:color w:val="000000"/>
              </w:rPr>
              <w:t>Surdotulks</w:t>
            </w:r>
            <w:proofErr w:type="spellEnd"/>
            <w:r w:rsidRPr="009925C8">
              <w:rPr>
                <w:rFonts w:ascii="Times New Roman" w:eastAsia="Times New Roman" w:hAnsi="Times New Roman" w:cs="Times New Roman"/>
                <w:color w:val="000000"/>
              </w:rPr>
              <w:t xml:space="preserve"> gan tieši, gan atgriezeniski tulko tekstus latviešu skaņu un zīmju valodā saziņā starp nedzirdīgu cilvēku un dzirdīgo cilvēku, izmantojot mutvārdu, </w:t>
            </w:r>
            <w:r w:rsidRPr="009925C8">
              <w:rPr>
                <w:rFonts w:ascii="Times New Roman" w:eastAsia="Times New Roman" w:hAnsi="Times New Roman" w:cs="Times New Roman"/>
                <w:color w:val="000000"/>
              </w:rPr>
              <w:lastRenderedPageBreak/>
              <w:t>vizuālās (manuālās) un rakstveida tulkošanas iemaņas, tulko lekcijas, uzrunas, kā arī citas mutiskas saziņas formas latviešu valodā un pārvalda vismaz vienu svešvalodu zīmju valodā.</w:t>
            </w:r>
            <w:r w:rsidR="00637FB1" w:rsidRPr="009925C8">
              <w:rPr>
                <w:rStyle w:val="FootnoteReference"/>
                <w:rFonts w:ascii="Times New Roman" w:eastAsia="Times New Roman" w:hAnsi="Times New Roman" w:cs="Times New Roman"/>
                <w:color w:val="000000"/>
              </w:rPr>
              <w:footnoteReference w:id="19"/>
            </w:r>
          </w:p>
        </w:tc>
        <w:tc>
          <w:tcPr>
            <w:tcW w:w="4507" w:type="dxa"/>
          </w:tcPr>
          <w:p w14:paraId="6127DBD7" w14:textId="0BB7487A" w:rsidR="0045650B" w:rsidRPr="009925C8" w:rsidRDefault="00E959FA" w:rsidP="00B4383D">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lastRenderedPageBreak/>
              <w:t>Latvijas Nedzirdīgo savienīb</w:t>
            </w:r>
            <w:r w:rsidR="00FF1817" w:rsidRPr="009925C8">
              <w:rPr>
                <w:rFonts w:ascii="Times New Roman" w:eastAsia="Times New Roman" w:hAnsi="Times New Roman" w:cs="Times New Roman"/>
                <w:color w:val="000000" w:themeColor="text1"/>
              </w:rPr>
              <w:t>a</w:t>
            </w:r>
          </w:p>
          <w:p w14:paraId="46608674" w14:textId="772213A2" w:rsidR="00A82775" w:rsidRPr="009925C8" w:rsidRDefault="00A82775" w:rsidP="00A82775">
            <w:pPr>
              <w:rPr>
                <w:rFonts w:ascii="Times New Roman" w:eastAsia="Arial" w:hAnsi="Times New Roman" w:cs="Times New Roman"/>
                <w:color w:val="201C20"/>
              </w:rPr>
            </w:pPr>
            <w:r w:rsidRPr="009925C8">
              <w:rPr>
                <w:noProof/>
              </w:rPr>
              <w:drawing>
                <wp:inline distT="0" distB="0" distL="0" distR="0" wp14:anchorId="5129A9B6" wp14:editId="5F41B74E">
                  <wp:extent cx="191135" cy="191135"/>
                  <wp:effectExtent l="0" t="0" r="0" b="0"/>
                  <wp:docPr id="1595113097" name="Attēls 1595113097"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ome with solid fill"/>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hyperlink r:id="rId37" w:history="1">
              <w:r w:rsidRPr="009925C8">
                <w:rPr>
                  <w:rStyle w:val="Hyperlink"/>
                  <w:rFonts w:ascii="Times New Roman" w:hAnsi="Times New Roman" w:cs="Times New Roman"/>
                </w:rPr>
                <w:t>www.lns.lv</w:t>
              </w:r>
            </w:hyperlink>
            <w:r w:rsidRPr="009925C8">
              <w:rPr>
                <w:rStyle w:val="Hyperlink"/>
              </w:rPr>
              <w:t>.</w:t>
            </w:r>
          </w:p>
          <w:p w14:paraId="33641A53" w14:textId="0012FA18" w:rsidR="00A82775" w:rsidRPr="009925C8" w:rsidRDefault="00A82775" w:rsidP="002A4823">
            <w:pPr>
              <w:rPr>
                <w:rFonts w:ascii="Times New Roman" w:eastAsia="Times New Roman" w:hAnsi="Times New Roman" w:cs="Times New Roman"/>
                <w:color w:val="000000" w:themeColor="text1"/>
              </w:rPr>
            </w:pPr>
            <w:r w:rsidRPr="009925C8">
              <w:rPr>
                <w:rFonts w:eastAsia="Times New Roman"/>
                <w:noProof/>
                <w:color w:val="000000" w:themeColor="text1"/>
              </w:rPr>
              <w:lastRenderedPageBreak/>
              <w:drawing>
                <wp:inline distT="0" distB="0" distL="0" distR="0" wp14:anchorId="7311180C" wp14:editId="71D48070">
                  <wp:extent cx="228600" cy="228600"/>
                  <wp:effectExtent l="0" t="0" r="0" b="0"/>
                  <wp:docPr id="24" name="Grafika 24"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8600" cy="228600"/>
                          </a:xfrm>
                          <a:prstGeom prst="rect">
                            <a:avLst/>
                          </a:prstGeom>
                        </pic:spPr>
                      </pic:pic>
                    </a:graphicData>
                  </a:graphic>
                </wp:inline>
              </w:drawing>
            </w:r>
            <w:r w:rsidRPr="009925C8">
              <w:t xml:space="preserve"> </w:t>
            </w:r>
            <w:r w:rsidRPr="009925C8">
              <w:rPr>
                <w:rFonts w:ascii="Times New Roman" w:hAnsi="Times New Roman" w:cs="Times New Roman"/>
              </w:rPr>
              <w:t>+371 26278525</w:t>
            </w:r>
          </w:p>
        </w:tc>
      </w:tr>
      <w:tr w:rsidR="0045650B" w:rsidRPr="009925C8" w14:paraId="1C3E6C45" w14:textId="77777777" w:rsidTr="16C688FF">
        <w:trPr>
          <w:trHeight w:val="300"/>
        </w:trPr>
        <w:tc>
          <w:tcPr>
            <w:tcW w:w="585" w:type="dxa"/>
          </w:tcPr>
          <w:p w14:paraId="69001DD1" w14:textId="77777777" w:rsidR="0045650B" w:rsidRPr="009925C8" w:rsidRDefault="0045650B" w:rsidP="00E25154">
            <w:pPr>
              <w:jc w:val="center"/>
              <w:rPr>
                <w:rFonts w:ascii="Times New Roman" w:hAnsi="Times New Roman" w:cs="Times New Roman"/>
              </w:rPr>
            </w:pPr>
          </w:p>
        </w:tc>
        <w:tc>
          <w:tcPr>
            <w:tcW w:w="585" w:type="dxa"/>
          </w:tcPr>
          <w:p w14:paraId="4484D908" w14:textId="5342225A" w:rsidR="0045650B" w:rsidRPr="009925C8" w:rsidRDefault="00111122" w:rsidP="00E25154">
            <w:pPr>
              <w:jc w:val="center"/>
              <w:rPr>
                <w:rFonts w:ascii="Times New Roman" w:hAnsi="Times New Roman" w:cs="Times New Roman"/>
              </w:rPr>
            </w:pPr>
            <w:r w:rsidRPr="009925C8">
              <w:rPr>
                <w:rFonts w:ascii="Times New Roman" w:hAnsi="Times New Roman" w:cs="Times New Roman"/>
              </w:rPr>
              <w:t>x</w:t>
            </w:r>
          </w:p>
        </w:tc>
        <w:tc>
          <w:tcPr>
            <w:tcW w:w="585" w:type="dxa"/>
          </w:tcPr>
          <w:p w14:paraId="3786D648" w14:textId="77777777" w:rsidR="0045650B" w:rsidRPr="009925C8" w:rsidRDefault="0045650B" w:rsidP="00E25154">
            <w:pPr>
              <w:jc w:val="center"/>
              <w:rPr>
                <w:rFonts w:ascii="Times New Roman" w:hAnsi="Times New Roman" w:cs="Times New Roman"/>
              </w:rPr>
            </w:pPr>
          </w:p>
        </w:tc>
        <w:tc>
          <w:tcPr>
            <w:tcW w:w="482" w:type="dxa"/>
          </w:tcPr>
          <w:p w14:paraId="4AD761D8" w14:textId="77777777" w:rsidR="0045650B" w:rsidRPr="009925C8" w:rsidRDefault="0045650B" w:rsidP="00E25154">
            <w:pPr>
              <w:jc w:val="center"/>
              <w:rPr>
                <w:rFonts w:ascii="Times New Roman" w:hAnsi="Times New Roman" w:cs="Times New Roman"/>
              </w:rPr>
            </w:pPr>
          </w:p>
        </w:tc>
        <w:tc>
          <w:tcPr>
            <w:tcW w:w="482" w:type="dxa"/>
          </w:tcPr>
          <w:p w14:paraId="43D18591" w14:textId="77777777" w:rsidR="0045650B" w:rsidRPr="009925C8" w:rsidRDefault="0045650B" w:rsidP="00E25154">
            <w:pPr>
              <w:jc w:val="center"/>
              <w:rPr>
                <w:rFonts w:ascii="Times New Roman" w:hAnsi="Times New Roman" w:cs="Times New Roman"/>
              </w:rPr>
            </w:pPr>
          </w:p>
        </w:tc>
        <w:tc>
          <w:tcPr>
            <w:tcW w:w="1965" w:type="dxa"/>
          </w:tcPr>
          <w:p w14:paraId="57FDED4E" w14:textId="11ED7605" w:rsidR="0045650B" w:rsidRPr="009925C8" w:rsidRDefault="0021577F" w:rsidP="002651DD">
            <w:pPr>
              <w:rPr>
                <w:rFonts w:ascii="Times New Roman" w:hAnsi="Times New Roman" w:cs="Times New Roman"/>
              </w:rPr>
            </w:pPr>
            <w:proofErr w:type="spellStart"/>
            <w:r w:rsidRPr="009925C8">
              <w:rPr>
                <w:rFonts w:ascii="Times New Roman" w:hAnsi="Times New Roman" w:cs="Times New Roman"/>
              </w:rPr>
              <w:t>Surdopedagogs</w:t>
            </w:r>
            <w:proofErr w:type="spellEnd"/>
          </w:p>
        </w:tc>
        <w:tc>
          <w:tcPr>
            <w:tcW w:w="5238" w:type="dxa"/>
          </w:tcPr>
          <w:p w14:paraId="4385BD2D" w14:textId="3F3F8721" w:rsidR="0045650B" w:rsidRPr="009925C8" w:rsidRDefault="00FC3660" w:rsidP="00E25154">
            <w:pPr>
              <w:jc w:val="both"/>
              <w:rPr>
                <w:rFonts w:ascii="Times New Roman" w:eastAsia="Times New Roman" w:hAnsi="Times New Roman" w:cs="Times New Roman"/>
                <w:color w:val="000000"/>
              </w:rPr>
            </w:pPr>
            <w:r w:rsidRPr="009925C8">
              <w:rPr>
                <w:rFonts w:ascii="Times New Roman" w:eastAsia="Times New Roman" w:hAnsi="Times New Roman" w:cs="Times New Roman"/>
                <w:color w:val="000000"/>
              </w:rPr>
              <w:t xml:space="preserve">Speciālais pedagogs, kas </w:t>
            </w:r>
            <w:r w:rsidR="00EB07C6" w:rsidRPr="009925C8">
              <w:rPr>
                <w:rFonts w:ascii="Times New Roman" w:eastAsia="Times New Roman" w:hAnsi="Times New Roman" w:cs="Times New Roman"/>
                <w:color w:val="000000"/>
              </w:rPr>
              <w:t>izmanto specifiskus principus, saturu, metodes, paņēmienus, tehniskos un mācību līdzekļus personu ar dzirdes traucējumiem attīstīšanai, mācīšanai un audzināšanai</w:t>
            </w:r>
            <w:r w:rsidR="00370FE4" w:rsidRPr="009925C8">
              <w:rPr>
                <w:rFonts w:ascii="Times New Roman" w:eastAsia="Times New Roman" w:hAnsi="Times New Roman" w:cs="Times New Roman"/>
                <w:color w:val="000000"/>
              </w:rPr>
              <w:t>.</w:t>
            </w:r>
            <w:r w:rsidR="00370FE4" w:rsidRPr="009925C8">
              <w:rPr>
                <w:rStyle w:val="FootnoteReference"/>
                <w:rFonts w:ascii="Times New Roman" w:eastAsia="Times New Roman" w:hAnsi="Times New Roman" w:cs="Times New Roman"/>
                <w:color w:val="000000"/>
              </w:rPr>
              <w:footnoteReference w:id="20"/>
            </w:r>
          </w:p>
        </w:tc>
        <w:tc>
          <w:tcPr>
            <w:tcW w:w="4507" w:type="dxa"/>
          </w:tcPr>
          <w:p w14:paraId="3A2D8EDC" w14:textId="77777777" w:rsidR="0045650B" w:rsidRPr="009925C8" w:rsidRDefault="00E034F7" w:rsidP="00B4383D">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Daugavpils stropu pamatskola - attīstības centrs</w:t>
            </w:r>
          </w:p>
          <w:p w14:paraId="7B2DA203" w14:textId="482337DE" w:rsidR="0007040C" w:rsidRPr="009925C8" w:rsidRDefault="00000000" w:rsidP="00E034F7">
            <w:pPr>
              <w:ind w:left="39"/>
              <w:rPr>
                <w:rFonts w:ascii="Times New Roman" w:hAnsi="Times New Roman" w:cs="Times New Roman"/>
              </w:rPr>
            </w:pPr>
            <w:r>
              <w:pict w14:anchorId="51646975">
                <v:shape id="_x0000_i1040" type="#_x0000_t75" alt="Home with solid fill" style="width:15pt;height:15pt;visibility:visible" o:bullet="t">
                  <v:imagedata r:id="rId38" o:title="Home with solid fill"/>
                </v:shape>
              </w:pict>
            </w:r>
            <w:r w:rsidR="004B5272" w:rsidRPr="009925C8">
              <w:rPr>
                <w:rFonts w:ascii="Times New Roman" w:hAnsi="Times New Roman" w:cs="Times New Roman"/>
              </w:rPr>
              <w:t xml:space="preserve"> </w:t>
            </w:r>
            <w:hyperlink r:id="rId39" w:history="1">
              <w:r w:rsidR="00D527C1" w:rsidRPr="009925C8">
                <w:rPr>
                  <w:rStyle w:val="Hyperlink"/>
                  <w:rFonts w:ascii="Times New Roman" w:hAnsi="Times New Roman" w:cs="Times New Roman"/>
                </w:rPr>
                <w:t>https://dspac.lv/</w:t>
              </w:r>
            </w:hyperlink>
          </w:p>
          <w:p w14:paraId="7CB73A24" w14:textId="6069E77F" w:rsidR="004B5272" w:rsidRPr="009925C8" w:rsidRDefault="00C62C15" w:rsidP="00CA2888">
            <w:pPr>
              <w:ind w:left="39"/>
              <w:rPr>
                <w:rFonts w:ascii="Times New Roman" w:eastAsia="Times New Roman" w:hAnsi="Times New Roman" w:cs="Times New Roman"/>
                <w:color w:val="000000" w:themeColor="text1"/>
              </w:rPr>
            </w:pPr>
            <w:r w:rsidRPr="009925C8">
              <w:rPr>
                <w:rFonts w:eastAsia="Times New Roman"/>
                <w:noProof/>
                <w:color w:val="000000" w:themeColor="text1"/>
              </w:rPr>
              <w:drawing>
                <wp:inline distT="0" distB="0" distL="0" distR="0" wp14:anchorId="3187DDC6" wp14:editId="4453BB4A">
                  <wp:extent cx="228600" cy="228600"/>
                  <wp:effectExtent l="0" t="0" r="0" b="0"/>
                  <wp:docPr id="200499526" name="Grafika 200499526"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descr="Speaker phone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8600" cy="228600"/>
                          </a:xfrm>
                          <a:prstGeom prst="rect">
                            <a:avLst/>
                          </a:prstGeom>
                        </pic:spPr>
                      </pic:pic>
                    </a:graphicData>
                  </a:graphic>
                </wp:inline>
              </w:drawing>
            </w:r>
            <w:r w:rsidR="00FA1817" w:rsidRPr="009925C8">
              <w:rPr>
                <w:rFonts w:ascii="Times New Roman" w:eastAsia="Times New Roman" w:hAnsi="Times New Roman" w:cs="Times New Roman"/>
                <w:color w:val="000000" w:themeColor="text1"/>
              </w:rPr>
              <w:t>654</w:t>
            </w:r>
            <w:r w:rsidR="005175BA" w:rsidRPr="009925C8">
              <w:rPr>
                <w:rFonts w:ascii="Times New Roman" w:eastAsia="Times New Roman" w:hAnsi="Times New Roman" w:cs="Times New Roman"/>
                <w:color w:val="000000" w:themeColor="text1"/>
              </w:rPr>
              <w:t xml:space="preserve"> 42776, 654 41740</w:t>
            </w:r>
          </w:p>
        </w:tc>
      </w:tr>
      <w:tr w:rsidR="0045650B" w:rsidRPr="009925C8" w14:paraId="54BEB22A" w14:textId="77777777" w:rsidTr="16C688FF">
        <w:trPr>
          <w:trHeight w:val="300"/>
        </w:trPr>
        <w:tc>
          <w:tcPr>
            <w:tcW w:w="585" w:type="dxa"/>
          </w:tcPr>
          <w:p w14:paraId="1652E8F3" w14:textId="2396B564" w:rsidR="0045650B" w:rsidRPr="009925C8" w:rsidRDefault="005811DC" w:rsidP="00E25154">
            <w:pPr>
              <w:jc w:val="center"/>
              <w:rPr>
                <w:rFonts w:ascii="Times New Roman" w:hAnsi="Times New Roman" w:cs="Times New Roman"/>
              </w:rPr>
            </w:pPr>
            <w:r w:rsidRPr="009925C8">
              <w:rPr>
                <w:rFonts w:ascii="Times New Roman" w:hAnsi="Times New Roman" w:cs="Times New Roman"/>
              </w:rPr>
              <w:t>x</w:t>
            </w:r>
          </w:p>
        </w:tc>
        <w:tc>
          <w:tcPr>
            <w:tcW w:w="585" w:type="dxa"/>
          </w:tcPr>
          <w:p w14:paraId="05BF7378" w14:textId="67B98196" w:rsidR="0045650B" w:rsidRPr="009925C8" w:rsidRDefault="005811DC" w:rsidP="00E25154">
            <w:pPr>
              <w:jc w:val="center"/>
              <w:rPr>
                <w:rFonts w:ascii="Times New Roman" w:hAnsi="Times New Roman" w:cs="Times New Roman"/>
              </w:rPr>
            </w:pPr>
            <w:r w:rsidRPr="009925C8">
              <w:rPr>
                <w:rFonts w:ascii="Times New Roman" w:hAnsi="Times New Roman" w:cs="Times New Roman"/>
              </w:rPr>
              <w:t>x</w:t>
            </w:r>
          </w:p>
        </w:tc>
        <w:tc>
          <w:tcPr>
            <w:tcW w:w="585" w:type="dxa"/>
          </w:tcPr>
          <w:p w14:paraId="1CBD771F" w14:textId="52AD438A" w:rsidR="0045650B" w:rsidRPr="009925C8" w:rsidRDefault="005811DC" w:rsidP="00E25154">
            <w:pPr>
              <w:jc w:val="center"/>
              <w:rPr>
                <w:rFonts w:ascii="Times New Roman" w:hAnsi="Times New Roman" w:cs="Times New Roman"/>
              </w:rPr>
            </w:pPr>
            <w:r w:rsidRPr="009925C8">
              <w:rPr>
                <w:rFonts w:ascii="Times New Roman" w:hAnsi="Times New Roman" w:cs="Times New Roman"/>
              </w:rPr>
              <w:t>x</w:t>
            </w:r>
          </w:p>
        </w:tc>
        <w:tc>
          <w:tcPr>
            <w:tcW w:w="482" w:type="dxa"/>
          </w:tcPr>
          <w:p w14:paraId="2B8FA067" w14:textId="5C04DC20" w:rsidR="0045650B" w:rsidRPr="009925C8" w:rsidRDefault="005811DC" w:rsidP="00E25154">
            <w:pPr>
              <w:jc w:val="center"/>
              <w:rPr>
                <w:rFonts w:ascii="Times New Roman" w:hAnsi="Times New Roman" w:cs="Times New Roman"/>
              </w:rPr>
            </w:pPr>
            <w:r w:rsidRPr="009925C8">
              <w:rPr>
                <w:rFonts w:ascii="Times New Roman" w:hAnsi="Times New Roman" w:cs="Times New Roman"/>
              </w:rPr>
              <w:t>x</w:t>
            </w:r>
          </w:p>
        </w:tc>
        <w:tc>
          <w:tcPr>
            <w:tcW w:w="482" w:type="dxa"/>
          </w:tcPr>
          <w:p w14:paraId="4009557A" w14:textId="417D8D0B" w:rsidR="0045650B" w:rsidRPr="009925C8" w:rsidRDefault="005811DC" w:rsidP="00E25154">
            <w:pPr>
              <w:jc w:val="center"/>
              <w:rPr>
                <w:rFonts w:ascii="Times New Roman" w:hAnsi="Times New Roman" w:cs="Times New Roman"/>
              </w:rPr>
            </w:pPr>
            <w:r w:rsidRPr="009925C8">
              <w:rPr>
                <w:rFonts w:ascii="Times New Roman" w:hAnsi="Times New Roman" w:cs="Times New Roman"/>
              </w:rPr>
              <w:t>x</w:t>
            </w:r>
          </w:p>
        </w:tc>
        <w:tc>
          <w:tcPr>
            <w:tcW w:w="1965" w:type="dxa"/>
          </w:tcPr>
          <w:p w14:paraId="4120FCCA" w14:textId="6C41261A" w:rsidR="0045650B" w:rsidRPr="009925C8" w:rsidRDefault="005811DC" w:rsidP="002651DD">
            <w:pPr>
              <w:rPr>
                <w:rFonts w:ascii="Times New Roman" w:hAnsi="Times New Roman" w:cs="Times New Roman"/>
              </w:rPr>
            </w:pPr>
            <w:r w:rsidRPr="009925C8">
              <w:rPr>
                <w:rFonts w:ascii="Times New Roman" w:hAnsi="Times New Roman" w:cs="Times New Roman"/>
              </w:rPr>
              <w:t xml:space="preserve">Arodslimību ārsts jeb </w:t>
            </w:r>
            <w:proofErr w:type="spellStart"/>
            <w:r w:rsidRPr="009925C8">
              <w:rPr>
                <w:rFonts w:ascii="Times New Roman" w:hAnsi="Times New Roman" w:cs="Times New Roman"/>
              </w:rPr>
              <w:t>arodārsts</w:t>
            </w:r>
            <w:proofErr w:type="spellEnd"/>
          </w:p>
        </w:tc>
        <w:tc>
          <w:tcPr>
            <w:tcW w:w="5238" w:type="dxa"/>
          </w:tcPr>
          <w:p w14:paraId="298EB890" w14:textId="325C95E2" w:rsidR="0045650B" w:rsidRPr="009925C8" w:rsidRDefault="00B02271" w:rsidP="00E25154">
            <w:pPr>
              <w:jc w:val="both"/>
              <w:rPr>
                <w:rFonts w:ascii="Times New Roman" w:eastAsia="Times New Roman" w:hAnsi="Times New Roman" w:cs="Times New Roman"/>
                <w:color w:val="000000"/>
              </w:rPr>
            </w:pPr>
            <w:r w:rsidRPr="009925C8">
              <w:rPr>
                <w:rFonts w:ascii="Times New Roman" w:eastAsia="Times New Roman" w:hAnsi="Times New Roman" w:cs="Times New Roman"/>
                <w:color w:val="000000"/>
              </w:rPr>
              <w:t>Ārs</w:t>
            </w:r>
            <w:r w:rsidR="005811DC" w:rsidRPr="009925C8">
              <w:rPr>
                <w:rFonts w:ascii="Times New Roman" w:eastAsia="Times New Roman" w:hAnsi="Times New Roman" w:cs="Times New Roman"/>
                <w:color w:val="000000"/>
              </w:rPr>
              <w:t xml:space="preserve">ts, kurš </w:t>
            </w:r>
            <w:r w:rsidRPr="009925C8">
              <w:rPr>
                <w:rFonts w:ascii="Times New Roman" w:eastAsia="Times New Roman" w:hAnsi="Times New Roman" w:cs="Times New Roman"/>
                <w:color w:val="000000"/>
              </w:rPr>
              <w:t xml:space="preserve">specializējies veselībai kaitīgu darba apstākļu izraisītu slimību diagnostikā un ārstēšanā, kā arī veic obligātās veselības pārbaudes. </w:t>
            </w:r>
            <w:proofErr w:type="spellStart"/>
            <w:r w:rsidRPr="009925C8">
              <w:rPr>
                <w:rFonts w:ascii="Times New Roman" w:eastAsia="Times New Roman" w:hAnsi="Times New Roman" w:cs="Times New Roman"/>
                <w:color w:val="000000"/>
              </w:rPr>
              <w:t>Arodārsts</w:t>
            </w:r>
            <w:proofErr w:type="spellEnd"/>
            <w:r w:rsidRPr="009925C8">
              <w:rPr>
                <w:rFonts w:ascii="Times New Roman" w:eastAsia="Times New Roman" w:hAnsi="Times New Roman" w:cs="Times New Roman"/>
                <w:color w:val="000000"/>
              </w:rPr>
              <w:t xml:space="preserve"> izvērtē darba apstākļus, to ietekmi uz cilvēka veselību un arī pretēji - darbinieka veselības stāvokļa atbilstību konkrētajai darba specifikai.</w:t>
            </w:r>
            <w:r w:rsidR="004D5117" w:rsidRPr="009925C8">
              <w:rPr>
                <w:rStyle w:val="FootnoteReference"/>
                <w:rFonts w:ascii="Times New Roman" w:eastAsia="Times New Roman" w:hAnsi="Times New Roman" w:cs="Times New Roman"/>
                <w:color w:val="000000"/>
              </w:rPr>
              <w:footnoteReference w:id="21"/>
            </w:r>
          </w:p>
        </w:tc>
        <w:tc>
          <w:tcPr>
            <w:tcW w:w="4507" w:type="dxa"/>
          </w:tcPr>
          <w:p w14:paraId="6B4FE9EB" w14:textId="77777777" w:rsidR="00637CBC" w:rsidRPr="009925C8" w:rsidRDefault="00637CBC" w:rsidP="00637CBC">
            <w:pPr>
              <w:pStyle w:val="ListParagraph"/>
              <w:numPr>
                <w:ilvl w:val="0"/>
                <w:numId w:val="6"/>
              </w:numPr>
              <w:spacing w:after="160" w:line="259" w:lineRule="auto"/>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Medicīnas centros</w:t>
            </w:r>
          </w:p>
          <w:p w14:paraId="634B245B" w14:textId="4EAFCA5C" w:rsidR="0045650B" w:rsidRPr="009925C8" w:rsidRDefault="00B02271" w:rsidP="004D5117">
            <w:pPr>
              <w:pStyle w:val="ListParagraph"/>
              <w:numPr>
                <w:ilvl w:val="0"/>
                <w:numId w:val="6"/>
              </w:numPr>
              <w:spacing w:after="160" w:line="259" w:lineRule="auto"/>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Slimnīcās</w:t>
            </w:r>
          </w:p>
        </w:tc>
      </w:tr>
      <w:tr w:rsidR="0045650B" w:rsidRPr="009925C8" w14:paraId="02CC4811" w14:textId="77777777" w:rsidTr="16C688FF">
        <w:trPr>
          <w:trHeight w:val="300"/>
        </w:trPr>
        <w:tc>
          <w:tcPr>
            <w:tcW w:w="585" w:type="dxa"/>
          </w:tcPr>
          <w:p w14:paraId="32C5DFCF" w14:textId="06AA3B94" w:rsidR="0045650B" w:rsidRPr="009925C8" w:rsidRDefault="009D7764" w:rsidP="00E25154">
            <w:pPr>
              <w:jc w:val="center"/>
              <w:rPr>
                <w:rFonts w:ascii="Times New Roman" w:hAnsi="Times New Roman" w:cs="Times New Roman"/>
              </w:rPr>
            </w:pPr>
            <w:r w:rsidRPr="009925C8">
              <w:rPr>
                <w:rFonts w:ascii="Times New Roman" w:hAnsi="Times New Roman" w:cs="Times New Roman"/>
              </w:rPr>
              <w:t>x</w:t>
            </w:r>
          </w:p>
        </w:tc>
        <w:tc>
          <w:tcPr>
            <w:tcW w:w="585" w:type="dxa"/>
          </w:tcPr>
          <w:p w14:paraId="6C27C6E9" w14:textId="77777777" w:rsidR="0045650B" w:rsidRPr="009925C8" w:rsidRDefault="0045650B" w:rsidP="00E25154">
            <w:pPr>
              <w:jc w:val="center"/>
              <w:rPr>
                <w:rFonts w:ascii="Times New Roman" w:hAnsi="Times New Roman" w:cs="Times New Roman"/>
              </w:rPr>
            </w:pPr>
          </w:p>
        </w:tc>
        <w:tc>
          <w:tcPr>
            <w:tcW w:w="585" w:type="dxa"/>
          </w:tcPr>
          <w:p w14:paraId="4D06DA1F" w14:textId="4BBC43A7" w:rsidR="0045650B" w:rsidRPr="009925C8" w:rsidRDefault="009D7764" w:rsidP="00E25154">
            <w:pPr>
              <w:jc w:val="center"/>
              <w:rPr>
                <w:rFonts w:ascii="Times New Roman" w:hAnsi="Times New Roman" w:cs="Times New Roman"/>
              </w:rPr>
            </w:pPr>
            <w:r w:rsidRPr="009925C8">
              <w:rPr>
                <w:rFonts w:ascii="Times New Roman" w:hAnsi="Times New Roman" w:cs="Times New Roman"/>
              </w:rPr>
              <w:t>x</w:t>
            </w:r>
          </w:p>
        </w:tc>
        <w:tc>
          <w:tcPr>
            <w:tcW w:w="482" w:type="dxa"/>
          </w:tcPr>
          <w:p w14:paraId="1AEAAC4F" w14:textId="107C41ED" w:rsidR="0045650B" w:rsidRPr="009925C8" w:rsidRDefault="009D7764" w:rsidP="00E25154">
            <w:pPr>
              <w:jc w:val="center"/>
              <w:rPr>
                <w:rFonts w:ascii="Times New Roman" w:hAnsi="Times New Roman" w:cs="Times New Roman"/>
              </w:rPr>
            </w:pPr>
            <w:r w:rsidRPr="009925C8">
              <w:rPr>
                <w:rFonts w:ascii="Times New Roman" w:hAnsi="Times New Roman" w:cs="Times New Roman"/>
              </w:rPr>
              <w:t>x</w:t>
            </w:r>
          </w:p>
        </w:tc>
        <w:tc>
          <w:tcPr>
            <w:tcW w:w="482" w:type="dxa"/>
          </w:tcPr>
          <w:p w14:paraId="37E10C65" w14:textId="5FA22327" w:rsidR="0045650B" w:rsidRPr="009925C8" w:rsidRDefault="009D7764" w:rsidP="00E25154">
            <w:pPr>
              <w:jc w:val="center"/>
              <w:rPr>
                <w:rFonts w:ascii="Times New Roman" w:hAnsi="Times New Roman" w:cs="Times New Roman"/>
              </w:rPr>
            </w:pPr>
            <w:r w:rsidRPr="009925C8">
              <w:rPr>
                <w:rFonts w:ascii="Times New Roman" w:hAnsi="Times New Roman" w:cs="Times New Roman"/>
              </w:rPr>
              <w:t>x</w:t>
            </w:r>
          </w:p>
        </w:tc>
        <w:tc>
          <w:tcPr>
            <w:tcW w:w="1965" w:type="dxa"/>
          </w:tcPr>
          <w:p w14:paraId="4FA55349" w14:textId="1E9443C8" w:rsidR="0045650B" w:rsidRPr="009925C8" w:rsidRDefault="0086523B" w:rsidP="002651DD">
            <w:pPr>
              <w:rPr>
                <w:rFonts w:ascii="Times New Roman" w:hAnsi="Times New Roman" w:cs="Times New Roman"/>
              </w:rPr>
            </w:pPr>
            <w:r w:rsidRPr="009925C8">
              <w:rPr>
                <w:rFonts w:ascii="Times New Roman" w:hAnsi="Times New Roman" w:cs="Times New Roman"/>
              </w:rPr>
              <w:t>Deju un kustību terapeits</w:t>
            </w:r>
          </w:p>
        </w:tc>
        <w:tc>
          <w:tcPr>
            <w:tcW w:w="5238" w:type="dxa"/>
          </w:tcPr>
          <w:p w14:paraId="1478F422" w14:textId="7D27172E" w:rsidR="0045650B" w:rsidRPr="009925C8" w:rsidRDefault="00560192" w:rsidP="00E25154">
            <w:pPr>
              <w:jc w:val="both"/>
              <w:rPr>
                <w:rFonts w:ascii="Times New Roman" w:eastAsia="Times New Roman" w:hAnsi="Times New Roman" w:cs="Times New Roman"/>
                <w:color w:val="000000"/>
              </w:rPr>
            </w:pPr>
            <w:r w:rsidRPr="009925C8">
              <w:rPr>
                <w:rFonts w:ascii="Times New Roman" w:eastAsia="Times New Roman" w:hAnsi="Times New Roman" w:cs="Times New Roman"/>
                <w:color w:val="000000"/>
              </w:rPr>
              <w:t>Funkcionālais specialists, kas ir ieguv</w:t>
            </w:r>
            <w:r w:rsidR="00EF0757" w:rsidRPr="009925C8">
              <w:rPr>
                <w:rFonts w:ascii="Times New Roman" w:eastAsia="Times New Roman" w:hAnsi="Times New Roman" w:cs="Times New Roman"/>
                <w:color w:val="000000"/>
              </w:rPr>
              <w:t>is</w:t>
            </w:r>
            <w:r w:rsidRPr="009925C8">
              <w:rPr>
                <w:rFonts w:ascii="Times New Roman" w:eastAsia="Times New Roman" w:hAnsi="Times New Roman" w:cs="Times New Roman"/>
                <w:color w:val="000000"/>
              </w:rPr>
              <w:t xml:space="preserve"> otrā līmeņa profesionālo augstāko izglītību veselības aprūpē un profesionālo kvalifikāciju ar specializāciju dejā un kustībā. Deja un kustība tiek lietota, lai uzlabotu pacientu un klientu fizisko, emocionālo, kognitīvo (uztvere, atmiņa, domāšana u.c.) un sociālo veselību.</w:t>
            </w:r>
            <w:r w:rsidR="00080C23" w:rsidRPr="009925C8">
              <w:rPr>
                <w:rStyle w:val="FootnoteReference"/>
                <w:rFonts w:ascii="Times New Roman" w:eastAsia="Times New Roman" w:hAnsi="Times New Roman" w:cs="Times New Roman"/>
                <w:color w:val="000000"/>
              </w:rPr>
              <w:footnoteReference w:id="22"/>
            </w:r>
          </w:p>
        </w:tc>
        <w:tc>
          <w:tcPr>
            <w:tcW w:w="4507" w:type="dxa"/>
          </w:tcPr>
          <w:p w14:paraId="2FFB44C0" w14:textId="77777777" w:rsidR="0045650B" w:rsidRPr="009925C8" w:rsidRDefault="00311362" w:rsidP="00B4383D">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Latvijas Deju un Kustību terapijas asociācija</w:t>
            </w:r>
          </w:p>
          <w:p w14:paraId="000650BC" w14:textId="14105EEB" w:rsidR="00764CB4" w:rsidRPr="009925C8" w:rsidRDefault="00000000" w:rsidP="002D650D">
            <w:pPr>
              <w:rPr>
                <w:rFonts w:ascii="Times New Roman" w:eastAsia="Times New Roman" w:hAnsi="Times New Roman" w:cs="Times New Roman"/>
                <w:color w:val="000000" w:themeColor="text1"/>
              </w:rPr>
            </w:pPr>
            <w:r>
              <w:pict w14:anchorId="691E6CD2">
                <v:shape id="_x0000_i1041" type="#_x0000_t75" alt="Home with solid fill" style="width:15pt;height:15pt;visibility:visible" o:bullet="t">
                  <v:imagedata r:id="rId38" o:title="Home with solid fill"/>
                </v:shape>
              </w:pict>
            </w:r>
            <w:r w:rsidR="002D650D" w:rsidRPr="009925C8">
              <w:rPr>
                <w:rFonts w:ascii="Times New Roman" w:eastAsia="Times New Roman" w:hAnsi="Times New Roman" w:cs="Times New Roman"/>
                <w:color w:val="000000" w:themeColor="text1"/>
              </w:rPr>
              <w:t xml:space="preserve"> </w:t>
            </w:r>
            <w:hyperlink r:id="rId40" w:history="1">
              <w:r w:rsidR="00114CD9" w:rsidRPr="009925C8">
                <w:rPr>
                  <w:rStyle w:val="Hyperlink"/>
                  <w:rFonts w:ascii="Times New Roman" w:eastAsia="Times New Roman" w:hAnsi="Times New Roman" w:cs="Times New Roman"/>
                </w:rPr>
                <w:t>http://www.dkt.lv/lv/jaunumi</w:t>
              </w:r>
            </w:hyperlink>
            <w:r w:rsidR="00114CD9" w:rsidRPr="009925C8">
              <w:rPr>
                <w:rFonts w:ascii="Times New Roman" w:eastAsia="Times New Roman" w:hAnsi="Times New Roman" w:cs="Times New Roman"/>
                <w:color w:val="000000" w:themeColor="text1"/>
              </w:rPr>
              <w:t xml:space="preserve"> </w:t>
            </w:r>
          </w:p>
          <w:p w14:paraId="0E0A2B79" w14:textId="77777777" w:rsidR="002D650D" w:rsidRPr="009925C8" w:rsidRDefault="002D650D" w:rsidP="002D650D">
            <w:pPr>
              <w:rPr>
                <w:rFonts w:ascii="Times New Roman" w:eastAsia="Times New Roman" w:hAnsi="Times New Roman" w:cs="Times New Roman"/>
                <w:color w:val="000000" w:themeColor="text1"/>
              </w:rPr>
            </w:pPr>
          </w:p>
          <w:p w14:paraId="4362E610" w14:textId="77777777" w:rsidR="009D213E" w:rsidRPr="009925C8" w:rsidRDefault="002D650D" w:rsidP="0032481A">
            <w:pPr>
              <w:pStyle w:val="ListParagraph"/>
              <w:numPr>
                <w:ilvl w:val="0"/>
                <w:numId w:val="6"/>
              </w:numPr>
              <w:spacing w:line="259" w:lineRule="auto"/>
              <w:ind w:left="324" w:hanging="284"/>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Latvijas Mākslu terapijas asociāciju apvienība</w:t>
            </w:r>
          </w:p>
          <w:p w14:paraId="7F3A834E" w14:textId="314AC8FC" w:rsidR="002D650D" w:rsidRPr="009925C8" w:rsidRDefault="000C4E42" w:rsidP="003E26C3">
            <w:pPr>
              <w:ind w:left="39"/>
              <w:rPr>
                <w:rFonts w:ascii="Times New Roman" w:eastAsia="Times New Roman" w:hAnsi="Times New Roman" w:cs="Times New Roman"/>
                <w:color w:val="000000" w:themeColor="text1"/>
              </w:rPr>
            </w:pPr>
            <w:r w:rsidRPr="009925C8">
              <w:rPr>
                <w:noProof/>
              </w:rPr>
              <w:drawing>
                <wp:inline distT="0" distB="0" distL="0" distR="0" wp14:anchorId="415B6F0C" wp14:editId="3BD7779C">
                  <wp:extent cx="189865" cy="189865"/>
                  <wp:effectExtent l="0" t="0" r="635" b="635"/>
                  <wp:docPr id="690019779" name="Attēls 690019779"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Home with solid fill"/>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sidRPr="009925C8">
              <w:rPr>
                <w:rFonts w:ascii="Times New Roman" w:eastAsia="Times New Roman" w:hAnsi="Times New Roman" w:cs="Times New Roman"/>
                <w:color w:val="000000" w:themeColor="text1"/>
              </w:rPr>
              <w:t xml:space="preserve"> </w:t>
            </w:r>
            <w:hyperlink r:id="rId41" w:history="1">
              <w:r w:rsidR="00114CD9" w:rsidRPr="009925C8">
                <w:rPr>
                  <w:rStyle w:val="Hyperlink"/>
                  <w:rFonts w:ascii="Times New Roman" w:eastAsia="Times New Roman" w:hAnsi="Times New Roman" w:cs="Times New Roman"/>
                </w:rPr>
                <w:t>https://maksluterapija.lv/</w:t>
              </w:r>
            </w:hyperlink>
            <w:r w:rsidR="00114CD9" w:rsidRPr="009925C8">
              <w:rPr>
                <w:rFonts w:ascii="Times New Roman" w:eastAsia="Times New Roman" w:hAnsi="Times New Roman" w:cs="Times New Roman"/>
                <w:color w:val="000000" w:themeColor="text1"/>
              </w:rPr>
              <w:t xml:space="preserve"> </w:t>
            </w:r>
          </w:p>
        </w:tc>
      </w:tr>
      <w:tr w:rsidR="0045650B" w:rsidRPr="009925C8" w14:paraId="53DF0889" w14:textId="77777777" w:rsidTr="16C688FF">
        <w:trPr>
          <w:trHeight w:val="300"/>
        </w:trPr>
        <w:tc>
          <w:tcPr>
            <w:tcW w:w="585" w:type="dxa"/>
          </w:tcPr>
          <w:p w14:paraId="71F56A0C" w14:textId="1A672AA4" w:rsidR="0045650B" w:rsidRPr="009925C8" w:rsidRDefault="00B26EA6" w:rsidP="00E25154">
            <w:pPr>
              <w:jc w:val="center"/>
              <w:rPr>
                <w:rFonts w:ascii="Times New Roman" w:hAnsi="Times New Roman" w:cs="Times New Roman"/>
              </w:rPr>
            </w:pPr>
            <w:r w:rsidRPr="009925C8">
              <w:rPr>
                <w:rFonts w:ascii="Times New Roman" w:hAnsi="Times New Roman" w:cs="Times New Roman"/>
              </w:rPr>
              <w:t>x</w:t>
            </w:r>
          </w:p>
        </w:tc>
        <w:tc>
          <w:tcPr>
            <w:tcW w:w="585" w:type="dxa"/>
          </w:tcPr>
          <w:p w14:paraId="6EF23F34" w14:textId="77777777" w:rsidR="0045650B" w:rsidRPr="009925C8" w:rsidRDefault="0045650B" w:rsidP="00E25154">
            <w:pPr>
              <w:jc w:val="center"/>
              <w:rPr>
                <w:rFonts w:ascii="Times New Roman" w:hAnsi="Times New Roman" w:cs="Times New Roman"/>
              </w:rPr>
            </w:pPr>
          </w:p>
        </w:tc>
        <w:tc>
          <w:tcPr>
            <w:tcW w:w="585" w:type="dxa"/>
          </w:tcPr>
          <w:p w14:paraId="5E6F8D93" w14:textId="02DB901A" w:rsidR="0045650B" w:rsidRPr="009925C8" w:rsidRDefault="00B26EA6" w:rsidP="00E25154">
            <w:pPr>
              <w:jc w:val="center"/>
              <w:rPr>
                <w:rFonts w:ascii="Times New Roman" w:hAnsi="Times New Roman" w:cs="Times New Roman"/>
              </w:rPr>
            </w:pPr>
            <w:r w:rsidRPr="009925C8">
              <w:rPr>
                <w:rFonts w:ascii="Times New Roman" w:hAnsi="Times New Roman" w:cs="Times New Roman"/>
              </w:rPr>
              <w:t>x</w:t>
            </w:r>
          </w:p>
        </w:tc>
        <w:tc>
          <w:tcPr>
            <w:tcW w:w="482" w:type="dxa"/>
          </w:tcPr>
          <w:p w14:paraId="78971897" w14:textId="3C33E39A" w:rsidR="0045650B" w:rsidRPr="009925C8" w:rsidRDefault="00B26EA6" w:rsidP="00E25154">
            <w:pPr>
              <w:jc w:val="center"/>
              <w:rPr>
                <w:rFonts w:ascii="Times New Roman" w:hAnsi="Times New Roman" w:cs="Times New Roman"/>
              </w:rPr>
            </w:pPr>
            <w:r w:rsidRPr="009925C8">
              <w:rPr>
                <w:rFonts w:ascii="Times New Roman" w:hAnsi="Times New Roman" w:cs="Times New Roman"/>
              </w:rPr>
              <w:t>x</w:t>
            </w:r>
          </w:p>
        </w:tc>
        <w:tc>
          <w:tcPr>
            <w:tcW w:w="482" w:type="dxa"/>
          </w:tcPr>
          <w:p w14:paraId="5797510A" w14:textId="2DAF6098" w:rsidR="0045650B" w:rsidRPr="009925C8" w:rsidRDefault="00B26EA6" w:rsidP="00E25154">
            <w:pPr>
              <w:jc w:val="center"/>
              <w:rPr>
                <w:rFonts w:ascii="Times New Roman" w:hAnsi="Times New Roman" w:cs="Times New Roman"/>
              </w:rPr>
            </w:pPr>
            <w:r w:rsidRPr="009925C8">
              <w:rPr>
                <w:rFonts w:ascii="Times New Roman" w:hAnsi="Times New Roman" w:cs="Times New Roman"/>
              </w:rPr>
              <w:t>x</w:t>
            </w:r>
          </w:p>
        </w:tc>
        <w:tc>
          <w:tcPr>
            <w:tcW w:w="1965" w:type="dxa"/>
          </w:tcPr>
          <w:p w14:paraId="630CD3F5" w14:textId="04E91A5B" w:rsidR="0045650B" w:rsidRPr="009925C8" w:rsidRDefault="00EF0757" w:rsidP="002651DD">
            <w:pPr>
              <w:rPr>
                <w:rFonts w:ascii="Times New Roman" w:hAnsi="Times New Roman" w:cs="Times New Roman"/>
              </w:rPr>
            </w:pPr>
            <w:r w:rsidRPr="009925C8">
              <w:rPr>
                <w:rFonts w:ascii="Times New Roman" w:hAnsi="Times New Roman" w:cs="Times New Roman"/>
              </w:rPr>
              <w:t>Mūzikas terapeits</w:t>
            </w:r>
          </w:p>
        </w:tc>
        <w:tc>
          <w:tcPr>
            <w:tcW w:w="5238" w:type="dxa"/>
          </w:tcPr>
          <w:p w14:paraId="7E2C4A59" w14:textId="460F2730" w:rsidR="0045650B" w:rsidRPr="009925C8" w:rsidRDefault="00470AA9" w:rsidP="00E25154">
            <w:pPr>
              <w:jc w:val="both"/>
              <w:rPr>
                <w:rFonts w:ascii="Times New Roman" w:eastAsia="Times New Roman" w:hAnsi="Times New Roman" w:cs="Times New Roman"/>
                <w:color w:val="000000"/>
              </w:rPr>
            </w:pPr>
            <w:r w:rsidRPr="009925C8">
              <w:rPr>
                <w:rFonts w:ascii="Times New Roman" w:eastAsia="Times New Roman" w:hAnsi="Times New Roman" w:cs="Times New Roman"/>
                <w:color w:val="000000"/>
              </w:rPr>
              <w:t xml:space="preserve">Funkcionālais specialists, kas ir ieguvis otrā līmeņa profesionālo augstāko izglītību veselības aprūpē un profesionālo kvalifikāciju ar specializāciju mūzikā. </w:t>
            </w:r>
            <w:r w:rsidR="007B5EDE" w:rsidRPr="009925C8">
              <w:rPr>
                <w:rFonts w:ascii="Times New Roman" w:eastAsia="Times New Roman" w:hAnsi="Times New Roman" w:cs="Times New Roman"/>
                <w:color w:val="000000"/>
              </w:rPr>
              <w:t>Mūzikas terapiju izmanto garīgās un fiziskās veselības problēmu risināšanai un pārvarēšanai individuāli vai grupā</w:t>
            </w:r>
            <w:r w:rsidR="00B26EA6" w:rsidRPr="009925C8">
              <w:rPr>
                <w:rFonts w:ascii="Times New Roman" w:eastAsia="Times New Roman" w:hAnsi="Times New Roman" w:cs="Times New Roman"/>
                <w:color w:val="000000"/>
              </w:rPr>
              <w:t xml:space="preserve">, </w:t>
            </w:r>
            <w:r w:rsidR="007B5EDE" w:rsidRPr="009925C8">
              <w:rPr>
                <w:rFonts w:ascii="Times New Roman" w:eastAsia="Times New Roman" w:hAnsi="Times New Roman" w:cs="Times New Roman"/>
                <w:color w:val="000000"/>
              </w:rPr>
              <w:t xml:space="preserve">lai uzlabotu </w:t>
            </w:r>
            <w:proofErr w:type="spellStart"/>
            <w:r w:rsidR="007B5EDE" w:rsidRPr="009925C8">
              <w:rPr>
                <w:rFonts w:ascii="Times New Roman" w:eastAsia="Times New Roman" w:hAnsi="Times New Roman" w:cs="Times New Roman"/>
                <w:color w:val="000000"/>
              </w:rPr>
              <w:t>psihoemocionālo</w:t>
            </w:r>
            <w:proofErr w:type="spellEnd"/>
            <w:r w:rsidR="007B5EDE" w:rsidRPr="009925C8">
              <w:rPr>
                <w:rFonts w:ascii="Times New Roman" w:eastAsia="Times New Roman" w:hAnsi="Times New Roman" w:cs="Times New Roman"/>
                <w:color w:val="000000"/>
              </w:rPr>
              <w:t xml:space="preserve"> stāvokli, kognitīvo, sociālo, komunikatīvo un/vai fizisko funkcionēšanu.</w:t>
            </w:r>
            <w:r w:rsidR="0085343D" w:rsidRPr="009925C8">
              <w:rPr>
                <w:rStyle w:val="FootnoteReference"/>
                <w:rFonts w:ascii="Times New Roman" w:eastAsia="Times New Roman" w:hAnsi="Times New Roman" w:cs="Times New Roman"/>
                <w:color w:val="000000"/>
              </w:rPr>
              <w:footnoteReference w:id="23"/>
            </w:r>
          </w:p>
        </w:tc>
        <w:tc>
          <w:tcPr>
            <w:tcW w:w="4507" w:type="dxa"/>
          </w:tcPr>
          <w:p w14:paraId="55166D57" w14:textId="77777777" w:rsidR="009D7764" w:rsidRPr="009925C8" w:rsidRDefault="009D7764" w:rsidP="0032481A">
            <w:pPr>
              <w:pStyle w:val="ListParagraph"/>
              <w:numPr>
                <w:ilvl w:val="0"/>
                <w:numId w:val="6"/>
              </w:numPr>
              <w:spacing w:line="259" w:lineRule="auto"/>
              <w:ind w:left="324" w:hanging="284"/>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Latvijas Mākslu terapijas asociāciju apvienība</w:t>
            </w:r>
          </w:p>
          <w:p w14:paraId="586D8E5A" w14:textId="467B641A" w:rsidR="009D7764" w:rsidRPr="009925C8" w:rsidRDefault="00000000" w:rsidP="009D7764">
            <w:pPr>
              <w:ind w:left="39"/>
              <w:rPr>
                <w:rFonts w:ascii="Times New Roman" w:eastAsia="Times New Roman" w:hAnsi="Times New Roman" w:cs="Times New Roman"/>
                <w:color w:val="000000" w:themeColor="text1"/>
              </w:rPr>
            </w:pPr>
            <w:r>
              <w:pict w14:anchorId="13288E2E">
                <v:shape id="_x0000_i1042" type="#_x0000_t75" alt="Home with solid fill" style="width:15pt;height:15pt;visibility:visible">
                  <v:imagedata r:id="rId38" o:title="Home with solid fill"/>
                </v:shape>
              </w:pict>
            </w:r>
            <w:r w:rsidR="009D7764" w:rsidRPr="009925C8">
              <w:rPr>
                <w:rFonts w:ascii="Times New Roman" w:eastAsia="Times New Roman" w:hAnsi="Times New Roman" w:cs="Times New Roman"/>
                <w:color w:val="000000" w:themeColor="text1"/>
              </w:rPr>
              <w:t xml:space="preserve"> </w:t>
            </w:r>
            <w:hyperlink r:id="rId42" w:history="1">
              <w:r w:rsidR="0085343D" w:rsidRPr="009925C8">
                <w:rPr>
                  <w:rStyle w:val="Hyperlink"/>
                  <w:rFonts w:ascii="Times New Roman" w:eastAsia="Times New Roman" w:hAnsi="Times New Roman" w:cs="Times New Roman"/>
                </w:rPr>
                <w:t>https://maksluterapija.lv/</w:t>
              </w:r>
            </w:hyperlink>
          </w:p>
          <w:p w14:paraId="65A8C732" w14:textId="77777777" w:rsidR="0085343D" w:rsidRPr="009925C8" w:rsidRDefault="0085343D" w:rsidP="009D7764">
            <w:pPr>
              <w:ind w:left="39"/>
              <w:rPr>
                <w:rFonts w:ascii="Times New Roman" w:eastAsia="Times New Roman" w:hAnsi="Times New Roman" w:cs="Times New Roman"/>
                <w:color w:val="000000" w:themeColor="text1"/>
              </w:rPr>
            </w:pPr>
          </w:p>
          <w:p w14:paraId="552D67CA" w14:textId="309AD8DC" w:rsidR="0085343D" w:rsidRPr="009925C8" w:rsidRDefault="00320CBE" w:rsidP="0032481A">
            <w:pPr>
              <w:pStyle w:val="ListParagraph"/>
              <w:numPr>
                <w:ilvl w:val="0"/>
                <w:numId w:val="6"/>
              </w:numPr>
              <w:spacing w:line="259" w:lineRule="auto"/>
              <w:ind w:left="324" w:hanging="284"/>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Kūrorta rehabilitācijas centrs “Jaunķemeri”</w:t>
            </w:r>
          </w:p>
          <w:p w14:paraId="49F381AE" w14:textId="6B2FFAD5" w:rsidR="0085343D" w:rsidRPr="009925C8" w:rsidRDefault="00000000" w:rsidP="0085343D">
            <w:pPr>
              <w:rPr>
                <w:rFonts w:ascii="Times New Roman" w:eastAsia="Times New Roman" w:hAnsi="Times New Roman" w:cs="Times New Roman"/>
                <w:color w:val="000000" w:themeColor="text1"/>
              </w:rPr>
            </w:pPr>
            <w:r>
              <w:pict w14:anchorId="5767A1C0">
                <v:shape id="_x0000_i1043" type="#_x0000_t75" alt="Home with solid fill" style="width:15pt;height:15pt;visibility:visible" o:bullet="t">
                  <v:imagedata r:id="rId38" o:title="Home with solid fill"/>
                </v:shape>
              </w:pict>
            </w:r>
            <w:r w:rsidR="0085343D" w:rsidRPr="009925C8">
              <w:rPr>
                <w:rFonts w:ascii="Times New Roman" w:eastAsia="Times New Roman" w:hAnsi="Times New Roman" w:cs="Times New Roman"/>
                <w:color w:val="000000" w:themeColor="text1"/>
              </w:rPr>
              <w:t xml:space="preserve"> </w:t>
            </w:r>
            <w:hyperlink r:id="rId43" w:history="1">
              <w:r w:rsidR="002A2141" w:rsidRPr="009925C8">
                <w:rPr>
                  <w:rStyle w:val="Hyperlink"/>
                  <w:rFonts w:ascii="Times New Roman" w:eastAsia="Times New Roman" w:hAnsi="Times New Roman" w:cs="Times New Roman"/>
                </w:rPr>
                <w:t>https://jaunkemeri.lv/</w:t>
              </w:r>
            </w:hyperlink>
            <w:r w:rsidR="002A2141" w:rsidRPr="009925C8">
              <w:rPr>
                <w:rFonts w:ascii="Times New Roman" w:eastAsia="Times New Roman" w:hAnsi="Times New Roman" w:cs="Times New Roman"/>
                <w:color w:val="000000" w:themeColor="text1"/>
              </w:rPr>
              <w:t xml:space="preserve"> </w:t>
            </w:r>
          </w:p>
          <w:p w14:paraId="3FB785E9" w14:textId="77777777" w:rsidR="0032481A" w:rsidRPr="009925C8" w:rsidRDefault="0032481A" w:rsidP="0085343D">
            <w:pPr>
              <w:rPr>
                <w:rFonts w:ascii="Times New Roman" w:eastAsia="Times New Roman" w:hAnsi="Times New Roman" w:cs="Times New Roman"/>
                <w:color w:val="000000" w:themeColor="text1"/>
              </w:rPr>
            </w:pPr>
          </w:p>
          <w:p w14:paraId="5D47000E" w14:textId="282DBD9F" w:rsidR="0032481A" w:rsidRPr="009925C8" w:rsidRDefault="00F97D06" w:rsidP="0032481A">
            <w:pPr>
              <w:pStyle w:val="ListParagraph"/>
              <w:numPr>
                <w:ilvl w:val="0"/>
                <w:numId w:val="6"/>
              </w:numPr>
              <w:spacing w:line="259" w:lineRule="auto"/>
              <w:ind w:left="324" w:hanging="284"/>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lastRenderedPageBreak/>
              <w:t>MĀ TELPA – mākslu terapijas centrs</w:t>
            </w:r>
          </w:p>
          <w:p w14:paraId="042D2B33" w14:textId="6254952E" w:rsidR="0045650B" w:rsidRPr="009925C8" w:rsidRDefault="0032481A" w:rsidP="009D7764">
            <w:pPr>
              <w:rPr>
                <w:rFonts w:ascii="Times New Roman" w:eastAsia="Times New Roman" w:hAnsi="Times New Roman" w:cs="Times New Roman"/>
                <w:color w:val="000000" w:themeColor="text1"/>
              </w:rPr>
            </w:pPr>
            <w:r w:rsidRPr="009925C8">
              <w:rPr>
                <w:noProof/>
              </w:rPr>
              <w:drawing>
                <wp:inline distT="0" distB="0" distL="0" distR="0" wp14:anchorId="5328F327" wp14:editId="6504F63C">
                  <wp:extent cx="189865" cy="189865"/>
                  <wp:effectExtent l="0" t="0" r="635" b="635"/>
                  <wp:docPr id="1853170015" name="Attēls 1853170015"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Home with solid fill"/>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sidRPr="009925C8">
              <w:rPr>
                <w:rFonts w:ascii="Times New Roman" w:eastAsia="Times New Roman" w:hAnsi="Times New Roman" w:cs="Times New Roman"/>
                <w:color w:val="000000" w:themeColor="text1"/>
              </w:rPr>
              <w:t xml:space="preserve"> </w:t>
            </w:r>
            <w:hyperlink r:id="rId44" w:history="1">
              <w:r w:rsidR="00F97D06" w:rsidRPr="009925C8">
                <w:rPr>
                  <w:rStyle w:val="Hyperlink"/>
                  <w:rFonts w:ascii="Times New Roman" w:eastAsia="Times New Roman" w:hAnsi="Times New Roman" w:cs="Times New Roman"/>
                </w:rPr>
                <w:t>https://maatelpa.com/makslas-terapija</w:t>
              </w:r>
            </w:hyperlink>
            <w:r w:rsidR="00F97D06" w:rsidRPr="009925C8">
              <w:rPr>
                <w:rFonts w:ascii="Times New Roman" w:eastAsia="Times New Roman" w:hAnsi="Times New Roman" w:cs="Times New Roman"/>
                <w:color w:val="000000" w:themeColor="text1"/>
              </w:rPr>
              <w:t xml:space="preserve"> </w:t>
            </w:r>
          </w:p>
        </w:tc>
      </w:tr>
      <w:tr w:rsidR="00C323B3" w:rsidRPr="009925C8" w14:paraId="22203E15" w14:textId="77777777" w:rsidTr="16C688FF">
        <w:trPr>
          <w:trHeight w:val="300"/>
        </w:trPr>
        <w:tc>
          <w:tcPr>
            <w:tcW w:w="585" w:type="dxa"/>
          </w:tcPr>
          <w:p w14:paraId="12FCE406" w14:textId="66045CFD" w:rsidR="00C323B3" w:rsidRPr="009925C8" w:rsidRDefault="00624C0C" w:rsidP="00E25154">
            <w:pPr>
              <w:jc w:val="center"/>
              <w:rPr>
                <w:rFonts w:ascii="Times New Roman" w:hAnsi="Times New Roman" w:cs="Times New Roman"/>
              </w:rPr>
            </w:pPr>
            <w:r w:rsidRPr="009925C8">
              <w:rPr>
                <w:rFonts w:ascii="Times New Roman" w:hAnsi="Times New Roman" w:cs="Times New Roman"/>
              </w:rPr>
              <w:lastRenderedPageBreak/>
              <w:t>x</w:t>
            </w:r>
          </w:p>
        </w:tc>
        <w:tc>
          <w:tcPr>
            <w:tcW w:w="585" w:type="dxa"/>
          </w:tcPr>
          <w:p w14:paraId="0AC47766" w14:textId="77777777" w:rsidR="00C323B3" w:rsidRPr="009925C8" w:rsidRDefault="00C323B3" w:rsidP="00E25154">
            <w:pPr>
              <w:jc w:val="center"/>
              <w:rPr>
                <w:rFonts w:ascii="Times New Roman" w:hAnsi="Times New Roman" w:cs="Times New Roman"/>
              </w:rPr>
            </w:pPr>
          </w:p>
        </w:tc>
        <w:tc>
          <w:tcPr>
            <w:tcW w:w="585" w:type="dxa"/>
          </w:tcPr>
          <w:p w14:paraId="2E2546E4" w14:textId="77777777" w:rsidR="00C323B3" w:rsidRPr="009925C8" w:rsidRDefault="00C323B3" w:rsidP="00E25154">
            <w:pPr>
              <w:jc w:val="center"/>
              <w:rPr>
                <w:rFonts w:ascii="Times New Roman" w:hAnsi="Times New Roman" w:cs="Times New Roman"/>
              </w:rPr>
            </w:pPr>
          </w:p>
        </w:tc>
        <w:tc>
          <w:tcPr>
            <w:tcW w:w="482" w:type="dxa"/>
          </w:tcPr>
          <w:p w14:paraId="671D7390" w14:textId="77777777" w:rsidR="00C323B3" w:rsidRPr="009925C8" w:rsidRDefault="00C323B3" w:rsidP="00E25154">
            <w:pPr>
              <w:jc w:val="center"/>
              <w:rPr>
                <w:rFonts w:ascii="Times New Roman" w:hAnsi="Times New Roman" w:cs="Times New Roman"/>
              </w:rPr>
            </w:pPr>
          </w:p>
        </w:tc>
        <w:tc>
          <w:tcPr>
            <w:tcW w:w="482" w:type="dxa"/>
          </w:tcPr>
          <w:p w14:paraId="6FE75A3D" w14:textId="5070319F" w:rsidR="00C323B3" w:rsidRPr="009925C8" w:rsidRDefault="00624C0C" w:rsidP="00E25154">
            <w:pPr>
              <w:jc w:val="center"/>
              <w:rPr>
                <w:rFonts w:ascii="Times New Roman" w:hAnsi="Times New Roman" w:cs="Times New Roman"/>
              </w:rPr>
            </w:pPr>
            <w:r w:rsidRPr="009925C8">
              <w:rPr>
                <w:rFonts w:ascii="Times New Roman" w:hAnsi="Times New Roman" w:cs="Times New Roman"/>
              </w:rPr>
              <w:t>x</w:t>
            </w:r>
          </w:p>
        </w:tc>
        <w:tc>
          <w:tcPr>
            <w:tcW w:w="1965" w:type="dxa"/>
          </w:tcPr>
          <w:p w14:paraId="197DCAD4" w14:textId="2144E91A" w:rsidR="00C323B3" w:rsidRPr="009925C8" w:rsidRDefault="00C323B3" w:rsidP="002651DD">
            <w:pPr>
              <w:rPr>
                <w:rFonts w:ascii="Times New Roman" w:hAnsi="Times New Roman" w:cs="Times New Roman"/>
              </w:rPr>
            </w:pPr>
            <w:r w:rsidRPr="009925C8">
              <w:rPr>
                <w:rFonts w:ascii="Times New Roman" w:hAnsi="Times New Roman" w:cs="Times New Roman"/>
              </w:rPr>
              <w:t>Fizikālās un rehabilitācijas medicīnas ārsts</w:t>
            </w:r>
            <w:r w:rsidR="00837776" w:rsidRPr="009925C8">
              <w:rPr>
                <w:rFonts w:ascii="Times New Roman" w:hAnsi="Times New Roman" w:cs="Times New Roman"/>
              </w:rPr>
              <w:t xml:space="preserve"> jeb </w:t>
            </w:r>
            <w:proofErr w:type="spellStart"/>
            <w:r w:rsidR="00DB1FFB" w:rsidRPr="009925C8">
              <w:rPr>
                <w:rFonts w:ascii="Times New Roman" w:hAnsi="Times New Roman" w:cs="Times New Roman"/>
              </w:rPr>
              <w:t>rehabilitologs</w:t>
            </w:r>
            <w:proofErr w:type="spellEnd"/>
          </w:p>
        </w:tc>
        <w:tc>
          <w:tcPr>
            <w:tcW w:w="5238" w:type="dxa"/>
          </w:tcPr>
          <w:p w14:paraId="09DAD374" w14:textId="5508880F" w:rsidR="00C323B3" w:rsidRPr="009925C8" w:rsidRDefault="005313F2" w:rsidP="00E25154">
            <w:pPr>
              <w:jc w:val="both"/>
              <w:rPr>
                <w:rFonts w:ascii="Times New Roman" w:eastAsia="Times New Roman" w:hAnsi="Times New Roman" w:cs="Times New Roman"/>
                <w:color w:val="000000"/>
              </w:rPr>
            </w:pPr>
            <w:r w:rsidRPr="009925C8">
              <w:rPr>
                <w:rFonts w:ascii="Times New Roman" w:eastAsia="Times New Roman" w:hAnsi="Times New Roman" w:cs="Times New Roman"/>
                <w:color w:val="000000"/>
              </w:rPr>
              <w:t>Specializējas dažādu slimību ārstēšanā, pielāgojot katram pacientam individuāli piemērotāko fizikālās terapijas metodi un iesaka vēlamo procedūru kursu.</w:t>
            </w:r>
            <w:r w:rsidR="00624C0C" w:rsidRPr="009925C8">
              <w:t xml:space="preserve"> </w:t>
            </w:r>
            <w:r w:rsidR="00624C0C" w:rsidRPr="009925C8">
              <w:rPr>
                <w:rFonts w:ascii="Times New Roman" w:eastAsia="Times New Roman" w:hAnsi="Times New Roman" w:cs="Times New Roman"/>
                <w:color w:val="000000"/>
              </w:rPr>
              <w:t xml:space="preserve">Fizikālā terapija ieteicama dažādu reimatisku saslimšanu, artrītu, </w:t>
            </w:r>
            <w:proofErr w:type="spellStart"/>
            <w:r w:rsidR="00624C0C" w:rsidRPr="009925C8">
              <w:rPr>
                <w:rFonts w:ascii="Times New Roman" w:eastAsia="Times New Roman" w:hAnsi="Times New Roman" w:cs="Times New Roman"/>
                <w:color w:val="000000"/>
              </w:rPr>
              <w:t>osteohondrozes</w:t>
            </w:r>
            <w:proofErr w:type="spellEnd"/>
            <w:r w:rsidR="00624C0C" w:rsidRPr="009925C8">
              <w:rPr>
                <w:rFonts w:ascii="Times New Roman" w:eastAsia="Times New Roman" w:hAnsi="Times New Roman" w:cs="Times New Roman"/>
                <w:color w:val="000000"/>
              </w:rPr>
              <w:t xml:space="preserve">, plaušu saslimšanu ārstēšanā. To plaši izmanto visdažādāko traumu (sastiepumu un lūzumu), ausu, kakla un deguna saslimšanu, kā arī vīriešu </w:t>
            </w:r>
            <w:proofErr w:type="spellStart"/>
            <w:r w:rsidR="00624C0C" w:rsidRPr="009925C8">
              <w:rPr>
                <w:rFonts w:ascii="Times New Roman" w:eastAsia="Times New Roman" w:hAnsi="Times New Roman" w:cs="Times New Roman"/>
                <w:color w:val="000000"/>
              </w:rPr>
              <w:t>prostatas</w:t>
            </w:r>
            <w:proofErr w:type="spellEnd"/>
            <w:r w:rsidR="00624C0C" w:rsidRPr="009925C8">
              <w:rPr>
                <w:rFonts w:ascii="Times New Roman" w:eastAsia="Times New Roman" w:hAnsi="Times New Roman" w:cs="Times New Roman"/>
                <w:color w:val="000000"/>
              </w:rPr>
              <w:t xml:space="preserve"> iekaisumu ārstēšanā.</w:t>
            </w:r>
            <w:r w:rsidR="00624C0C" w:rsidRPr="009925C8">
              <w:rPr>
                <w:rStyle w:val="FootnoteReference"/>
                <w:rFonts w:ascii="Times New Roman" w:eastAsia="Times New Roman" w:hAnsi="Times New Roman" w:cs="Times New Roman"/>
                <w:color w:val="000000"/>
              </w:rPr>
              <w:footnoteReference w:id="24"/>
            </w:r>
          </w:p>
        </w:tc>
        <w:tc>
          <w:tcPr>
            <w:tcW w:w="4507" w:type="dxa"/>
          </w:tcPr>
          <w:p w14:paraId="225BF99F" w14:textId="77777777" w:rsidR="00C323B3" w:rsidRPr="009925C8" w:rsidRDefault="00C323B3" w:rsidP="00C323B3">
            <w:pPr>
              <w:pStyle w:val="ListParagraph"/>
              <w:numPr>
                <w:ilvl w:val="0"/>
                <w:numId w:val="6"/>
              </w:numPr>
              <w:spacing w:after="160" w:line="259" w:lineRule="auto"/>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Medicīnas centros</w:t>
            </w:r>
          </w:p>
          <w:p w14:paraId="3D841723" w14:textId="77777777" w:rsidR="00C323B3" w:rsidRPr="009925C8" w:rsidRDefault="00C323B3" w:rsidP="00C323B3">
            <w:pPr>
              <w:pStyle w:val="ListParagraph"/>
              <w:numPr>
                <w:ilvl w:val="0"/>
                <w:numId w:val="6"/>
              </w:numPr>
              <w:spacing w:after="160" w:line="259" w:lineRule="auto"/>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Rehabilitācijas centros</w:t>
            </w:r>
          </w:p>
          <w:p w14:paraId="0F787368" w14:textId="77777777" w:rsidR="00C323B3" w:rsidRPr="009925C8" w:rsidRDefault="00C323B3" w:rsidP="00C323B3">
            <w:pPr>
              <w:pStyle w:val="ListParagraph"/>
              <w:numPr>
                <w:ilvl w:val="0"/>
                <w:numId w:val="6"/>
              </w:numPr>
              <w:spacing w:after="160" w:line="259" w:lineRule="auto"/>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Slimnīcās</w:t>
            </w:r>
          </w:p>
          <w:p w14:paraId="2AEEB19B" w14:textId="77777777" w:rsidR="00C323B3" w:rsidRPr="009925C8" w:rsidRDefault="00C323B3" w:rsidP="00C323B3">
            <w:pPr>
              <w:rPr>
                <w:rFonts w:ascii="Times New Roman" w:eastAsia="Times New Roman" w:hAnsi="Times New Roman" w:cs="Times New Roman"/>
                <w:color w:val="000000" w:themeColor="text1"/>
              </w:rPr>
            </w:pPr>
          </w:p>
        </w:tc>
      </w:tr>
      <w:tr w:rsidR="00624C0C" w:rsidRPr="009925C8" w14:paraId="491C8D70" w14:textId="77777777" w:rsidTr="16C688FF">
        <w:trPr>
          <w:trHeight w:val="300"/>
        </w:trPr>
        <w:tc>
          <w:tcPr>
            <w:tcW w:w="585" w:type="dxa"/>
          </w:tcPr>
          <w:p w14:paraId="7424C0AC" w14:textId="14F09282" w:rsidR="00624C0C" w:rsidRPr="009925C8" w:rsidRDefault="00C72EEE" w:rsidP="00E25154">
            <w:pPr>
              <w:jc w:val="center"/>
              <w:rPr>
                <w:rFonts w:ascii="Times New Roman" w:hAnsi="Times New Roman" w:cs="Times New Roman"/>
              </w:rPr>
            </w:pPr>
            <w:r w:rsidRPr="009925C8">
              <w:rPr>
                <w:rFonts w:ascii="Times New Roman" w:hAnsi="Times New Roman" w:cs="Times New Roman"/>
              </w:rPr>
              <w:t>x</w:t>
            </w:r>
          </w:p>
        </w:tc>
        <w:tc>
          <w:tcPr>
            <w:tcW w:w="585" w:type="dxa"/>
          </w:tcPr>
          <w:p w14:paraId="41006E43" w14:textId="6C314C08" w:rsidR="00624C0C" w:rsidRPr="009925C8" w:rsidRDefault="00C72EEE" w:rsidP="00C72EEE">
            <w:pPr>
              <w:jc w:val="center"/>
              <w:rPr>
                <w:rFonts w:ascii="Times New Roman" w:hAnsi="Times New Roman" w:cs="Times New Roman"/>
              </w:rPr>
            </w:pPr>
            <w:r w:rsidRPr="009925C8">
              <w:rPr>
                <w:rFonts w:ascii="Times New Roman" w:hAnsi="Times New Roman" w:cs="Times New Roman"/>
              </w:rPr>
              <w:t>x</w:t>
            </w:r>
          </w:p>
        </w:tc>
        <w:tc>
          <w:tcPr>
            <w:tcW w:w="585" w:type="dxa"/>
          </w:tcPr>
          <w:p w14:paraId="4892C9D8" w14:textId="70958FC1" w:rsidR="00624C0C" w:rsidRPr="009925C8" w:rsidRDefault="00C72EEE" w:rsidP="00E25154">
            <w:pPr>
              <w:jc w:val="center"/>
              <w:rPr>
                <w:rFonts w:ascii="Times New Roman" w:hAnsi="Times New Roman" w:cs="Times New Roman"/>
              </w:rPr>
            </w:pPr>
            <w:r w:rsidRPr="009925C8">
              <w:rPr>
                <w:rFonts w:ascii="Times New Roman" w:hAnsi="Times New Roman" w:cs="Times New Roman"/>
              </w:rPr>
              <w:t>x</w:t>
            </w:r>
          </w:p>
        </w:tc>
        <w:tc>
          <w:tcPr>
            <w:tcW w:w="482" w:type="dxa"/>
          </w:tcPr>
          <w:p w14:paraId="42564493" w14:textId="34B8E4A3" w:rsidR="00624C0C" w:rsidRPr="009925C8" w:rsidRDefault="00C72EEE" w:rsidP="00E25154">
            <w:pPr>
              <w:jc w:val="center"/>
              <w:rPr>
                <w:rFonts w:ascii="Times New Roman" w:hAnsi="Times New Roman" w:cs="Times New Roman"/>
              </w:rPr>
            </w:pPr>
            <w:r w:rsidRPr="009925C8">
              <w:rPr>
                <w:rFonts w:ascii="Times New Roman" w:hAnsi="Times New Roman" w:cs="Times New Roman"/>
              </w:rPr>
              <w:t>x</w:t>
            </w:r>
          </w:p>
        </w:tc>
        <w:tc>
          <w:tcPr>
            <w:tcW w:w="482" w:type="dxa"/>
          </w:tcPr>
          <w:p w14:paraId="0291A4D5" w14:textId="34280F11" w:rsidR="00624C0C" w:rsidRPr="009925C8" w:rsidRDefault="00C72EEE" w:rsidP="00E25154">
            <w:pPr>
              <w:jc w:val="center"/>
              <w:rPr>
                <w:rFonts w:ascii="Times New Roman" w:hAnsi="Times New Roman" w:cs="Times New Roman"/>
              </w:rPr>
            </w:pPr>
            <w:r w:rsidRPr="009925C8">
              <w:rPr>
                <w:rFonts w:ascii="Times New Roman" w:hAnsi="Times New Roman" w:cs="Times New Roman"/>
              </w:rPr>
              <w:t>x</w:t>
            </w:r>
          </w:p>
        </w:tc>
        <w:tc>
          <w:tcPr>
            <w:tcW w:w="1965" w:type="dxa"/>
          </w:tcPr>
          <w:p w14:paraId="286D224C" w14:textId="2C94C0A0" w:rsidR="00624C0C" w:rsidRPr="009925C8" w:rsidRDefault="00EE71FA" w:rsidP="002651DD">
            <w:pPr>
              <w:rPr>
                <w:rFonts w:ascii="Times New Roman" w:hAnsi="Times New Roman" w:cs="Times New Roman"/>
              </w:rPr>
            </w:pPr>
            <w:r w:rsidRPr="009925C8">
              <w:rPr>
                <w:rFonts w:ascii="Times New Roman" w:hAnsi="Times New Roman" w:cs="Times New Roman"/>
              </w:rPr>
              <w:t>Sociālais rehabilitētājs</w:t>
            </w:r>
          </w:p>
        </w:tc>
        <w:tc>
          <w:tcPr>
            <w:tcW w:w="5238" w:type="dxa"/>
          </w:tcPr>
          <w:p w14:paraId="7DC989CF" w14:textId="38EC7AE6" w:rsidR="00624C0C" w:rsidRPr="009925C8" w:rsidRDefault="00C72EEE" w:rsidP="00E25154">
            <w:pPr>
              <w:jc w:val="both"/>
              <w:rPr>
                <w:rFonts w:ascii="Times New Roman" w:eastAsia="Times New Roman" w:hAnsi="Times New Roman" w:cs="Times New Roman"/>
                <w:color w:val="000000"/>
              </w:rPr>
            </w:pPr>
            <w:r w:rsidRPr="009925C8">
              <w:rPr>
                <w:rFonts w:ascii="Times New Roman" w:eastAsia="Times New Roman" w:hAnsi="Times New Roman" w:cs="Times New Roman"/>
                <w:color w:val="000000"/>
              </w:rPr>
              <w:t>Piedalās sociālās rehabilitācijas plānu izstrādē un īstenošanā cilvēkiem, kuru iekļaušanās sabiedrībā dažādu sociālu, garīgu, fizisku traucējumu dēļ ir apgrūtināta. Sociālā rehabilitācija ir pasākumu kopums, kas palīdz iemācīties sadzīvot ar funkcionālajiem traucējumiem, atjauno vai apmāca tām prasmēm, kas dažādu apstākļu dēļ ir zudušas, palīdz cilvēkam atgriezties darba dzīvē, uzlabot mobilitāti un patstāvīgas dzīves iemaņas, kā arī iesaistīties sabiedriskajās aktivitātēs.</w:t>
            </w:r>
            <w:r w:rsidRPr="009925C8">
              <w:rPr>
                <w:rStyle w:val="FootnoteReference"/>
                <w:rFonts w:ascii="Times New Roman" w:eastAsia="Times New Roman" w:hAnsi="Times New Roman" w:cs="Times New Roman"/>
                <w:color w:val="000000"/>
              </w:rPr>
              <w:footnoteReference w:id="25"/>
            </w:r>
          </w:p>
        </w:tc>
        <w:tc>
          <w:tcPr>
            <w:tcW w:w="4507" w:type="dxa"/>
          </w:tcPr>
          <w:p w14:paraId="49341E58" w14:textId="77777777" w:rsidR="00624C0C" w:rsidRPr="009925C8" w:rsidRDefault="00241A02" w:rsidP="00C323B3">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Sociālās aprūpes centos</w:t>
            </w:r>
          </w:p>
          <w:p w14:paraId="37B8D6FE" w14:textId="63044D9E" w:rsidR="00AB5091" w:rsidRPr="009925C8" w:rsidRDefault="00AB5091" w:rsidP="00C323B3">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Sociālajos dienestos</w:t>
            </w:r>
          </w:p>
        </w:tc>
      </w:tr>
      <w:tr w:rsidR="00624C0C" w:rsidRPr="009925C8" w14:paraId="356B0B2C" w14:textId="77777777" w:rsidTr="16C688FF">
        <w:trPr>
          <w:trHeight w:val="300"/>
        </w:trPr>
        <w:tc>
          <w:tcPr>
            <w:tcW w:w="585" w:type="dxa"/>
          </w:tcPr>
          <w:p w14:paraId="5531713C" w14:textId="36B429B2" w:rsidR="00624C0C" w:rsidRPr="009925C8" w:rsidRDefault="009F20B3" w:rsidP="00E25154">
            <w:pPr>
              <w:jc w:val="center"/>
              <w:rPr>
                <w:rFonts w:ascii="Times New Roman" w:hAnsi="Times New Roman" w:cs="Times New Roman"/>
              </w:rPr>
            </w:pPr>
            <w:r w:rsidRPr="009925C8">
              <w:rPr>
                <w:rFonts w:ascii="Times New Roman" w:hAnsi="Times New Roman" w:cs="Times New Roman"/>
              </w:rPr>
              <w:t>x</w:t>
            </w:r>
          </w:p>
        </w:tc>
        <w:tc>
          <w:tcPr>
            <w:tcW w:w="585" w:type="dxa"/>
          </w:tcPr>
          <w:p w14:paraId="64D1F9B0" w14:textId="6AC39194" w:rsidR="00624C0C" w:rsidRPr="009925C8" w:rsidRDefault="00861CF0" w:rsidP="00E25154">
            <w:pPr>
              <w:jc w:val="center"/>
              <w:rPr>
                <w:rFonts w:ascii="Times New Roman" w:hAnsi="Times New Roman" w:cs="Times New Roman"/>
              </w:rPr>
            </w:pPr>
            <w:r>
              <w:rPr>
                <w:rFonts w:ascii="Times New Roman" w:hAnsi="Times New Roman" w:cs="Times New Roman"/>
              </w:rPr>
              <w:t>x</w:t>
            </w:r>
          </w:p>
        </w:tc>
        <w:tc>
          <w:tcPr>
            <w:tcW w:w="585" w:type="dxa"/>
          </w:tcPr>
          <w:p w14:paraId="6664CE8B" w14:textId="6BB4DC9D" w:rsidR="00624C0C" w:rsidRPr="009925C8" w:rsidRDefault="00861CF0" w:rsidP="00E25154">
            <w:pPr>
              <w:jc w:val="center"/>
              <w:rPr>
                <w:rFonts w:ascii="Times New Roman" w:hAnsi="Times New Roman" w:cs="Times New Roman"/>
              </w:rPr>
            </w:pPr>
            <w:r>
              <w:rPr>
                <w:rFonts w:ascii="Times New Roman" w:hAnsi="Times New Roman" w:cs="Times New Roman"/>
              </w:rPr>
              <w:t>x</w:t>
            </w:r>
          </w:p>
        </w:tc>
        <w:tc>
          <w:tcPr>
            <w:tcW w:w="482" w:type="dxa"/>
          </w:tcPr>
          <w:p w14:paraId="4454A321" w14:textId="2787D654" w:rsidR="00624C0C" w:rsidRPr="009925C8" w:rsidRDefault="009F20B3" w:rsidP="00E25154">
            <w:pPr>
              <w:jc w:val="center"/>
              <w:rPr>
                <w:rFonts w:ascii="Times New Roman" w:hAnsi="Times New Roman" w:cs="Times New Roman"/>
              </w:rPr>
            </w:pPr>
            <w:r w:rsidRPr="009925C8">
              <w:rPr>
                <w:rFonts w:ascii="Times New Roman" w:hAnsi="Times New Roman" w:cs="Times New Roman"/>
              </w:rPr>
              <w:t>x</w:t>
            </w:r>
          </w:p>
        </w:tc>
        <w:tc>
          <w:tcPr>
            <w:tcW w:w="482" w:type="dxa"/>
          </w:tcPr>
          <w:p w14:paraId="7E0313C2" w14:textId="21362EF5" w:rsidR="00624C0C" w:rsidRPr="009925C8" w:rsidRDefault="009F20B3" w:rsidP="00E25154">
            <w:pPr>
              <w:jc w:val="center"/>
              <w:rPr>
                <w:rFonts w:ascii="Times New Roman" w:hAnsi="Times New Roman" w:cs="Times New Roman"/>
              </w:rPr>
            </w:pPr>
            <w:r w:rsidRPr="009925C8">
              <w:rPr>
                <w:rFonts w:ascii="Times New Roman" w:hAnsi="Times New Roman" w:cs="Times New Roman"/>
              </w:rPr>
              <w:t>x</w:t>
            </w:r>
          </w:p>
        </w:tc>
        <w:tc>
          <w:tcPr>
            <w:tcW w:w="1965" w:type="dxa"/>
          </w:tcPr>
          <w:p w14:paraId="5719F375" w14:textId="3157DDAD" w:rsidR="00624C0C" w:rsidRPr="009925C8" w:rsidRDefault="003D4E60" w:rsidP="002651DD">
            <w:pPr>
              <w:rPr>
                <w:rFonts w:ascii="Times New Roman" w:hAnsi="Times New Roman" w:cs="Times New Roman"/>
              </w:rPr>
            </w:pPr>
            <w:r w:rsidRPr="009925C8">
              <w:rPr>
                <w:rFonts w:ascii="Times New Roman" w:hAnsi="Times New Roman" w:cs="Times New Roman"/>
              </w:rPr>
              <w:t>Neirologs</w:t>
            </w:r>
          </w:p>
        </w:tc>
        <w:tc>
          <w:tcPr>
            <w:tcW w:w="5238" w:type="dxa"/>
          </w:tcPr>
          <w:p w14:paraId="199DC49F" w14:textId="2C9D9BB0" w:rsidR="00624C0C" w:rsidRPr="009925C8" w:rsidRDefault="003D4E60" w:rsidP="00E25154">
            <w:pPr>
              <w:jc w:val="both"/>
              <w:rPr>
                <w:rFonts w:ascii="Times New Roman" w:eastAsia="Times New Roman" w:hAnsi="Times New Roman" w:cs="Times New Roman"/>
                <w:color w:val="000000"/>
              </w:rPr>
            </w:pPr>
            <w:r w:rsidRPr="009925C8">
              <w:rPr>
                <w:rFonts w:ascii="Times New Roman" w:eastAsia="Times New Roman" w:hAnsi="Times New Roman" w:cs="Times New Roman"/>
                <w:color w:val="000000"/>
              </w:rPr>
              <w:t>Ārsts, kurš specializējies nervu, galvas un muguras smadzeņu, to apvalku un asinsvadu slimību diagnostikā, ārstēšanā un profilaksē.</w:t>
            </w:r>
            <w:r w:rsidR="00247BFF" w:rsidRPr="009925C8">
              <w:rPr>
                <w:rStyle w:val="FootnoteReference"/>
                <w:rFonts w:ascii="Times New Roman" w:eastAsia="Times New Roman" w:hAnsi="Times New Roman" w:cs="Times New Roman"/>
                <w:color w:val="000000"/>
              </w:rPr>
              <w:footnoteReference w:id="26"/>
            </w:r>
          </w:p>
        </w:tc>
        <w:tc>
          <w:tcPr>
            <w:tcW w:w="4507" w:type="dxa"/>
          </w:tcPr>
          <w:p w14:paraId="52272491" w14:textId="77777777" w:rsidR="00165573" w:rsidRPr="009925C8" w:rsidRDefault="00165573" w:rsidP="00165573">
            <w:pPr>
              <w:pStyle w:val="ListParagraph"/>
              <w:numPr>
                <w:ilvl w:val="0"/>
                <w:numId w:val="6"/>
              </w:numPr>
              <w:spacing w:after="160" w:line="259" w:lineRule="auto"/>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Medicīnas centros</w:t>
            </w:r>
          </w:p>
          <w:p w14:paraId="3B4C060B" w14:textId="77777777" w:rsidR="00624C0C" w:rsidRPr="009925C8" w:rsidRDefault="00165573" w:rsidP="00165573">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Slimnīcās</w:t>
            </w:r>
          </w:p>
          <w:p w14:paraId="548CB791" w14:textId="369827DD" w:rsidR="00165573" w:rsidRPr="009925C8" w:rsidRDefault="00165573" w:rsidP="00165573">
            <w:pPr>
              <w:pStyle w:val="ListParagraph"/>
              <w:numPr>
                <w:ilvl w:val="0"/>
                <w:numId w:val="6"/>
              </w:numPr>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Privātpraksēs</w:t>
            </w:r>
          </w:p>
        </w:tc>
      </w:tr>
      <w:tr w:rsidR="009D7F1D" w:rsidRPr="009925C8" w14:paraId="16158D74" w14:textId="77777777" w:rsidTr="16C688FF">
        <w:trPr>
          <w:trHeight w:val="300"/>
        </w:trPr>
        <w:tc>
          <w:tcPr>
            <w:tcW w:w="585" w:type="dxa"/>
          </w:tcPr>
          <w:p w14:paraId="2414DC58" w14:textId="77777777" w:rsidR="009D7F1D" w:rsidRPr="009925C8" w:rsidRDefault="009D7F1D" w:rsidP="00E25154">
            <w:pPr>
              <w:jc w:val="center"/>
              <w:rPr>
                <w:rFonts w:ascii="Times New Roman" w:hAnsi="Times New Roman" w:cs="Times New Roman"/>
              </w:rPr>
            </w:pPr>
          </w:p>
        </w:tc>
        <w:tc>
          <w:tcPr>
            <w:tcW w:w="585" w:type="dxa"/>
          </w:tcPr>
          <w:p w14:paraId="4F55E745" w14:textId="77777777" w:rsidR="009D7F1D" w:rsidRPr="009925C8" w:rsidRDefault="009D7F1D" w:rsidP="00E25154">
            <w:pPr>
              <w:jc w:val="center"/>
              <w:rPr>
                <w:rFonts w:ascii="Times New Roman" w:hAnsi="Times New Roman" w:cs="Times New Roman"/>
              </w:rPr>
            </w:pPr>
          </w:p>
        </w:tc>
        <w:tc>
          <w:tcPr>
            <w:tcW w:w="585" w:type="dxa"/>
          </w:tcPr>
          <w:p w14:paraId="2D9630F6" w14:textId="77777777" w:rsidR="009D7F1D" w:rsidRPr="009925C8" w:rsidRDefault="009D7F1D" w:rsidP="00E25154">
            <w:pPr>
              <w:jc w:val="center"/>
              <w:rPr>
                <w:rFonts w:ascii="Times New Roman" w:hAnsi="Times New Roman" w:cs="Times New Roman"/>
              </w:rPr>
            </w:pPr>
          </w:p>
        </w:tc>
        <w:tc>
          <w:tcPr>
            <w:tcW w:w="482" w:type="dxa"/>
          </w:tcPr>
          <w:p w14:paraId="75E1209C" w14:textId="77777777" w:rsidR="009D7F1D" w:rsidRPr="009925C8" w:rsidRDefault="009D7F1D" w:rsidP="00E25154">
            <w:pPr>
              <w:jc w:val="center"/>
              <w:rPr>
                <w:rFonts w:ascii="Times New Roman" w:hAnsi="Times New Roman" w:cs="Times New Roman"/>
              </w:rPr>
            </w:pPr>
          </w:p>
        </w:tc>
        <w:tc>
          <w:tcPr>
            <w:tcW w:w="482" w:type="dxa"/>
          </w:tcPr>
          <w:p w14:paraId="58ACF94E" w14:textId="53E0615A" w:rsidR="009D7F1D" w:rsidRPr="009925C8" w:rsidRDefault="009D7F1D" w:rsidP="00E25154">
            <w:pPr>
              <w:jc w:val="center"/>
              <w:rPr>
                <w:rFonts w:ascii="Times New Roman" w:hAnsi="Times New Roman" w:cs="Times New Roman"/>
              </w:rPr>
            </w:pPr>
            <w:r w:rsidRPr="009925C8">
              <w:rPr>
                <w:rFonts w:ascii="Times New Roman" w:hAnsi="Times New Roman" w:cs="Times New Roman"/>
              </w:rPr>
              <w:t>x</w:t>
            </w:r>
          </w:p>
        </w:tc>
        <w:tc>
          <w:tcPr>
            <w:tcW w:w="1965" w:type="dxa"/>
          </w:tcPr>
          <w:p w14:paraId="7EE51041" w14:textId="35EA0E62" w:rsidR="009D7F1D" w:rsidRPr="009925C8" w:rsidRDefault="009D7F1D" w:rsidP="002651DD">
            <w:pPr>
              <w:rPr>
                <w:rFonts w:ascii="Times New Roman" w:hAnsi="Times New Roman" w:cs="Times New Roman"/>
              </w:rPr>
            </w:pPr>
            <w:r w:rsidRPr="009925C8">
              <w:rPr>
                <w:rFonts w:ascii="Times New Roman" w:hAnsi="Times New Roman" w:cs="Times New Roman"/>
              </w:rPr>
              <w:t>Onkologs</w:t>
            </w:r>
          </w:p>
        </w:tc>
        <w:tc>
          <w:tcPr>
            <w:tcW w:w="5238" w:type="dxa"/>
          </w:tcPr>
          <w:p w14:paraId="34AD9589" w14:textId="11F8635B" w:rsidR="009D7F1D" w:rsidRPr="009925C8" w:rsidRDefault="00321A3A" w:rsidP="00E25154">
            <w:pPr>
              <w:jc w:val="both"/>
              <w:rPr>
                <w:rFonts w:ascii="Times New Roman" w:eastAsia="Times New Roman" w:hAnsi="Times New Roman" w:cs="Times New Roman"/>
                <w:color w:val="000000"/>
              </w:rPr>
            </w:pPr>
            <w:r w:rsidRPr="009925C8">
              <w:rPr>
                <w:rFonts w:ascii="Times New Roman" w:eastAsia="Times New Roman" w:hAnsi="Times New Roman" w:cs="Times New Roman"/>
                <w:color w:val="000000"/>
              </w:rPr>
              <w:t>Ārsts, kas pēta, identificē un ārstē labdabīgus un ļaundabīgus veidojumus jeb audzējus. Onkoloģijas nozare ietver sevī medicīnisko onkoloģiju (ķīmijterapijas, hormonu terapijas un citu zāļu lietošanu vēža ārstēšanai), starojuma onkoloģiju (staru terapijas izmantošanu vēža ārstēšanai) un ķirurģisko onkoloģiju (ķirurģiskas un citas procedūras vēža ārstēšanai).</w:t>
            </w:r>
            <w:r w:rsidR="00DD4571" w:rsidRPr="009925C8">
              <w:rPr>
                <w:rStyle w:val="FootnoteReference"/>
                <w:rFonts w:ascii="Times New Roman" w:eastAsia="Times New Roman" w:hAnsi="Times New Roman" w:cs="Times New Roman"/>
                <w:color w:val="000000"/>
              </w:rPr>
              <w:footnoteReference w:id="27"/>
            </w:r>
          </w:p>
        </w:tc>
        <w:tc>
          <w:tcPr>
            <w:tcW w:w="4507" w:type="dxa"/>
          </w:tcPr>
          <w:p w14:paraId="78A5ABBC" w14:textId="77777777" w:rsidR="00DD4571" w:rsidRPr="009925C8" w:rsidRDefault="00DD4571" w:rsidP="00DD4571">
            <w:pPr>
              <w:pStyle w:val="ListParagraph"/>
              <w:numPr>
                <w:ilvl w:val="0"/>
                <w:numId w:val="6"/>
              </w:numPr>
              <w:spacing w:after="160" w:line="259" w:lineRule="auto"/>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Medicīnas centros</w:t>
            </w:r>
          </w:p>
          <w:p w14:paraId="02946521" w14:textId="77777777" w:rsidR="00DD4571" w:rsidRPr="009925C8" w:rsidRDefault="00DD4571" w:rsidP="00DD4571">
            <w:pPr>
              <w:pStyle w:val="ListParagraph"/>
              <w:numPr>
                <w:ilvl w:val="0"/>
                <w:numId w:val="6"/>
              </w:numPr>
              <w:spacing w:after="160" w:line="259" w:lineRule="auto"/>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Slimnīcās</w:t>
            </w:r>
          </w:p>
          <w:p w14:paraId="024E6F6E" w14:textId="4728C82E" w:rsidR="009D7F1D" w:rsidRPr="009925C8" w:rsidRDefault="00DD4571" w:rsidP="00DD4571">
            <w:pPr>
              <w:pStyle w:val="ListParagraph"/>
              <w:numPr>
                <w:ilvl w:val="0"/>
                <w:numId w:val="6"/>
              </w:numPr>
              <w:spacing w:after="160" w:line="259" w:lineRule="auto"/>
              <w:ind w:left="322" w:hanging="283"/>
              <w:rPr>
                <w:rFonts w:ascii="Times New Roman" w:eastAsia="Times New Roman" w:hAnsi="Times New Roman" w:cs="Times New Roman"/>
                <w:color w:val="000000" w:themeColor="text1"/>
              </w:rPr>
            </w:pPr>
            <w:r w:rsidRPr="009925C8">
              <w:rPr>
                <w:rFonts w:ascii="Times New Roman" w:eastAsia="Times New Roman" w:hAnsi="Times New Roman" w:cs="Times New Roman"/>
                <w:color w:val="000000" w:themeColor="text1"/>
              </w:rPr>
              <w:t>Privātpraksēs</w:t>
            </w:r>
          </w:p>
        </w:tc>
      </w:tr>
    </w:tbl>
    <w:p w14:paraId="1EA89163" w14:textId="3D0C5BAB" w:rsidR="006726E7" w:rsidRPr="009925C8" w:rsidRDefault="006726E7" w:rsidP="0045571A">
      <w:pPr>
        <w:rPr>
          <w:rFonts w:ascii="Times New Roman" w:hAnsi="Times New Roman" w:cs="Times New Roman"/>
        </w:rPr>
      </w:pPr>
    </w:p>
    <w:sectPr w:rsidR="006726E7" w:rsidRPr="009925C8" w:rsidSect="00541738">
      <w:headerReference w:type="default" r:id="rId45"/>
      <w:footerReference w:type="default" r:id="rId46"/>
      <w:pgSz w:w="16838" w:h="11906" w:orient="landscape"/>
      <w:pgMar w:top="1134" w:right="1440" w:bottom="1418" w:left="1440" w:header="708" w:footer="10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8A485" w14:textId="77777777" w:rsidR="00131D7D" w:rsidRDefault="00131D7D" w:rsidP="007676C2">
      <w:pPr>
        <w:spacing w:after="0" w:line="240" w:lineRule="auto"/>
      </w:pPr>
      <w:r>
        <w:separator/>
      </w:r>
    </w:p>
  </w:endnote>
  <w:endnote w:type="continuationSeparator" w:id="0">
    <w:p w14:paraId="43E49FA3" w14:textId="77777777" w:rsidR="00131D7D" w:rsidRDefault="00131D7D" w:rsidP="007676C2">
      <w:pPr>
        <w:spacing w:after="0" w:line="240" w:lineRule="auto"/>
      </w:pPr>
      <w:r>
        <w:continuationSeparator/>
      </w:r>
    </w:p>
  </w:endnote>
  <w:endnote w:type="continuationNotice" w:id="1">
    <w:p w14:paraId="3B7470D3" w14:textId="77777777" w:rsidR="00131D7D" w:rsidRDefault="00131D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4C3DB" w14:textId="06A834FE" w:rsidR="002A5FD5" w:rsidRPr="00541738" w:rsidRDefault="002D26CB" w:rsidP="00541738">
    <w:pPr>
      <w:pStyle w:val="Footer"/>
      <w:tabs>
        <w:tab w:val="left" w:pos="9444"/>
      </w:tabs>
      <w:spacing w:before="98"/>
      <w:rPr>
        <w:rFonts w:ascii="Arial" w:hAnsi="Arial"/>
        <w:b/>
        <w:color w:val="2F5496" w:themeColor="accent1" w:themeShade="BF"/>
        <w:sz w:val="26"/>
      </w:rPr>
    </w:pPr>
    <w:r w:rsidRPr="007E1D5D">
      <w:rPr>
        <w:noProof/>
        <w:color w:val="2F5496" w:themeColor="accent1" w:themeShade="BF"/>
      </w:rPr>
      <w:drawing>
        <wp:anchor distT="0" distB="0" distL="0" distR="0" simplePos="0" relativeHeight="251658242" behindDoc="0" locked="0" layoutInCell="1" allowOverlap="1" wp14:anchorId="454CE49F" wp14:editId="14E327B1">
          <wp:simplePos x="0" y="0"/>
          <wp:positionH relativeFrom="page">
            <wp:posOffset>3274695</wp:posOffset>
          </wp:positionH>
          <wp:positionV relativeFrom="paragraph">
            <wp:posOffset>254635</wp:posOffset>
          </wp:positionV>
          <wp:extent cx="339328" cy="428625"/>
          <wp:effectExtent l="0" t="0" r="0" b="0"/>
          <wp:wrapTopAndBottom/>
          <wp:docPr id="1371392762" name="Attēls 1371392762" descr="Attēls, kurā ir logotip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Attēls, kurā ir logotips&#10;&#10;Apraksts ģenerēts automātiski"/>
                  <pic:cNvPicPr/>
                </pic:nvPicPr>
                <pic:blipFill>
                  <a:blip r:embed="rId1" cstate="print"/>
                  <a:stretch>
                    <a:fillRect/>
                  </a:stretch>
                </pic:blipFill>
                <pic:spPr>
                  <a:xfrm>
                    <a:off x="0" y="0"/>
                    <a:ext cx="339328" cy="428625"/>
                  </a:xfrm>
                  <a:prstGeom prst="rect">
                    <a:avLst/>
                  </a:prstGeom>
                </pic:spPr>
              </pic:pic>
            </a:graphicData>
          </a:graphic>
        </wp:anchor>
      </w:drawing>
    </w:r>
    <w:r w:rsidRPr="007E1D5D">
      <w:rPr>
        <w:noProof/>
        <w:color w:val="2F5496" w:themeColor="accent1" w:themeShade="BF"/>
      </w:rPr>
      <w:drawing>
        <wp:anchor distT="0" distB="0" distL="0" distR="0" simplePos="0" relativeHeight="251658244" behindDoc="0" locked="0" layoutInCell="1" allowOverlap="1" wp14:anchorId="69F38440" wp14:editId="5956EAAD">
          <wp:simplePos x="0" y="0"/>
          <wp:positionH relativeFrom="page">
            <wp:posOffset>3743325</wp:posOffset>
          </wp:positionH>
          <wp:positionV relativeFrom="paragraph">
            <wp:posOffset>282575</wp:posOffset>
          </wp:positionV>
          <wp:extent cx="443861" cy="420623"/>
          <wp:effectExtent l="0" t="0" r="0" b="0"/>
          <wp:wrapTopAndBottom/>
          <wp:docPr id="693537459" name="Attēls 693537459" descr="Attēls, kurā ir logotip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descr="Attēls, kurā ir logotips&#10;&#10;Apraksts ģenerēts automātiski"/>
                  <pic:cNvPicPr/>
                </pic:nvPicPr>
                <pic:blipFill>
                  <a:blip r:embed="rId2" cstate="print"/>
                  <a:stretch>
                    <a:fillRect/>
                  </a:stretch>
                </pic:blipFill>
                <pic:spPr>
                  <a:xfrm>
                    <a:off x="0" y="0"/>
                    <a:ext cx="443861" cy="420623"/>
                  </a:xfrm>
                  <a:prstGeom prst="rect">
                    <a:avLst/>
                  </a:prstGeom>
                </pic:spPr>
              </pic:pic>
            </a:graphicData>
          </a:graphic>
        </wp:anchor>
      </w:drawing>
    </w:r>
    <w:r w:rsidR="00541738" w:rsidRPr="007E1D5D">
      <w:rPr>
        <w:noProof/>
        <w:color w:val="2F5496" w:themeColor="accent1" w:themeShade="BF"/>
      </w:rPr>
      <w:drawing>
        <wp:anchor distT="0" distB="0" distL="0" distR="0" simplePos="0" relativeHeight="251658243" behindDoc="0" locked="0" layoutInCell="1" allowOverlap="1" wp14:anchorId="10897B28" wp14:editId="05467431">
          <wp:simplePos x="0" y="0"/>
          <wp:positionH relativeFrom="margin">
            <wp:align>left</wp:align>
          </wp:positionH>
          <wp:positionV relativeFrom="paragraph">
            <wp:posOffset>369124</wp:posOffset>
          </wp:positionV>
          <wp:extent cx="1242945" cy="294989"/>
          <wp:effectExtent l="0" t="0" r="0" b="0"/>
          <wp:wrapTopAndBottom/>
          <wp:docPr id="1185596354" name="Attēls 1185596354"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ttēls, kurā ir teksts&#10;&#10;Apraksts ģenerēts automātiski"/>
                  <pic:cNvPicPr/>
                </pic:nvPicPr>
                <pic:blipFill>
                  <a:blip r:embed="rId3" cstate="print"/>
                  <a:stretch>
                    <a:fillRect/>
                  </a:stretch>
                </pic:blipFill>
                <pic:spPr>
                  <a:xfrm>
                    <a:off x="0" y="0"/>
                    <a:ext cx="1242945" cy="294989"/>
                  </a:xfrm>
                  <a:prstGeom prst="rect">
                    <a:avLst/>
                  </a:prstGeom>
                </pic:spPr>
              </pic:pic>
            </a:graphicData>
          </a:graphic>
        </wp:anchor>
      </w:drawing>
    </w:r>
    <w:r w:rsidR="00541738" w:rsidRPr="007E1D5D">
      <w:rPr>
        <w:rFonts w:ascii="Arial" w:hAnsi="Arial"/>
        <w:b/>
        <w:noProof/>
        <w:color w:val="2F5496" w:themeColor="accent1" w:themeShade="BF"/>
        <w:sz w:val="26"/>
      </w:rPr>
      <mc:AlternateContent>
        <mc:Choice Requires="wps">
          <w:drawing>
            <wp:anchor distT="0" distB="0" distL="114300" distR="114300" simplePos="0" relativeHeight="251658245" behindDoc="0" locked="0" layoutInCell="1" allowOverlap="1" wp14:anchorId="7AE43A4A" wp14:editId="43CD80ED">
              <wp:simplePos x="0" y="0"/>
              <wp:positionH relativeFrom="margin">
                <wp:align>left</wp:align>
              </wp:positionH>
              <wp:positionV relativeFrom="margin">
                <wp:posOffset>5938915</wp:posOffset>
              </wp:positionV>
              <wp:extent cx="9239003" cy="45719"/>
              <wp:effectExtent l="0" t="0" r="635" b="0"/>
              <wp:wrapNone/>
              <wp:docPr id="1479836981" name="Taisnstūris 1479836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003" cy="45719"/>
                      </a:xfrm>
                      <a:prstGeom prst="rect">
                        <a:avLst/>
                      </a:prstGeom>
                      <a:solidFill>
                        <a:schemeClr val="accent1">
                          <a:lumMod val="7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4230B3" id="Taisnstūris 1479836981" o:spid="_x0000_s1026" style="position:absolute;margin-left:0;margin-top:467.65pt;width:727.5pt;height:3.6pt;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" fillcolor="#2f5496 [2404]" stroked="f">
              <w10:wrap anchorx="margin" anchory="margin"/>
            </v:rect>
          </w:pict>
        </mc:Fallback>
      </mc:AlternateContent>
    </w:r>
    <w:r w:rsidR="00541738" w:rsidRPr="007E1D5D">
      <w:rPr>
        <w:rFonts w:ascii="Arial" w:hAnsi="Arial"/>
        <w:b/>
        <w:noProof/>
        <w:color w:val="2F5496" w:themeColor="accent1" w:themeShade="BF"/>
        <w:sz w:val="26"/>
      </w:rPr>
      <mc:AlternateContent>
        <mc:Choice Requires="wps">
          <w:drawing>
            <wp:anchor distT="0" distB="0" distL="114300" distR="114300" simplePos="0" relativeHeight="251658241" behindDoc="0" locked="0" layoutInCell="1" allowOverlap="1" wp14:anchorId="34A68DCC" wp14:editId="0DCEAFF7">
              <wp:simplePos x="0" y="0"/>
              <wp:positionH relativeFrom="margin">
                <wp:align>right</wp:align>
              </wp:positionH>
              <wp:positionV relativeFrom="page">
                <wp:posOffset>9791700</wp:posOffset>
              </wp:positionV>
              <wp:extent cx="6115050" cy="45085"/>
              <wp:effectExtent l="0" t="0" r="0" b="0"/>
              <wp:wrapNone/>
              <wp:docPr id="34186714" name="Taisnstūris 341867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45085"/>
                      </a:xfrm>
                      <a:prstGeom prst="rect">
                        <a:avLst/>
                      </a:prstGeom>
                      <a:solidFill>
                        <a:schemeClr val="accent1">
                          <a:lumMod val="7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3BF388" id="Taisnstūris 34186714" o:spid="_x0000_s1026" style="position:absolute;margin-left:430.3pt;margin-top:771pt;width:481.5pt;height:3.5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" fillcolor="#2f5496 [2404]" stroked="f">
              <w10:wrap anchorx="margin" anchory="page"/>
            </v:rect>
          </w:pict>
        </mc:Fallback>
      </mc:AlternateContent>
    </w:r>
    <w:r w:rsidR="00541738" w:rsidRPr="007E1D5D">
      <w:rPr>
        <w:rFonts w:ascii="Arial" w:hAnsi="Arial"/>
        <w:b/>
        <w:color w:val="2F5496" w:themeColor="accent1" w:themeShade="BF"/>
        <w:sz w:val="26"/>
      </w:rPr>
      <w:t>RAITI: REHABILITĀCIJA. ATBALSTS. IEKĻAUŠANA. TĀLĀKIZGLĪTĪBA.</w:t>
    </w:r>
    <w:r w:rsidR="00541738" w:rsidRPr="007E1D5D">
      <w:rPr>
        <w:noProof/>
        <w:color w:val="2F5496" w:themeColor="accent1" w:themeShade="BF"/>
      </w:rPr>
      <w:t xml:space="preserve"> </w:t>
    </w:r>
    <w:r w:rsidR="00541738">
      <w:rPr>
        <w:noProof/>
        <w:color w:val="2F5496" w:themeColor="accent1" w:themeShade="B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0EE53" w14:textId="77777777" w:rsidR="00131D7D" w:rsidRDefault="00131D7D" w:rsidP="007676C2">
      <w:pPr>
        <w:spacing w:after="0" w:line="240" w:lineRule="auto"/>
      </w:pPr>
      <w:r>
        <w:separator/>
      </w:r>
    </w:p>
  </w:footnote>
  <w:footnote w:type="continuationSeparator" w:id="0">
    <w:p w14:paraId="239DB0A9" w14:textId="77777777" w:rsidR="00131D7D" w:rsidRDefault="00131D7D" w:rsidP="007676C2">
      <w:pPr>
        <w:spacing w:after="0" w:line="240" w:lineRule="auto"/>
      </w:pPr>
      <w:r>
        <w:continuationSeparator/>
      </w:r>
    </w:p>
  </w:footnote>
  <w:footnote w:type="continuationNotice" w:id="1">
    <w:p w14:paraId="50568706" w14:textId="77777777" w:rsidR="00131D7D" w:rsidRDefault="00131D7D">
      <w:pPr>
        <w:spacing w:after="0" w:line="240" w:lineRule="auto"/>
      </w:pPr>
    </w:p>
  </w:footnote>
  <w:footnote w:id="2">
    <w:p w14:paraId="2995F58D" w14:textId="4D9EA053" w:rsidR="007676C2" w:rsidRPr="00D77DE5" w:rsidRDefault="007676C2" w:rsidP="0045571A">
      <w:pPr>
        <w:pBdr>
          <w:top w:val="nil"/>
          <w:left w:val="nil"/>
          <w:bottom w:val="nil"/>
          <w:right w:val="nil"/>
          <w:between w:val="nil"/>
        </w:pBdr>
        <w:spacing w:after="0" w:line="240" w:lineRule="auto"/>
        <w:ind w:left="283" w:hanging="283"/>
        <w:rPr>
          <w:rFonts w:ascii="Times New Roman" w:hAnsi="Times New Roman" w:cs="Times New Roman"/>
          <w:sz w:val="20"/>
          <w:szCs w:val="20"/>
        </w:rPr>
      </w:pPr>
      <w:r w:rsidRPr="00D77DE5">
        <w:rPr>
          <w:rFonts w:ascii="Times New Roman" w:hAnsi="Times New Roman" w:cs="Times New Roman"/>
          <w:sz w:val="20"/>
          <w:szCs w:val="20"/>
          <w:vertAlign w:val="superscript"/>
        </w:rPr>
        <w:footnoteRef/>
      </w:r>
      <w:r w:rsidR="00A07921">
        <w:rPr>
          <w:rFonts w:ascii="Times New Roman" w:hAnsi="Times New Roman" w:cs="Times New Roman"/>
          <w:sz w:val="20"/>
          <w:szCs w:val="20"/>
        </w:rPr>
        <w:t xml:space="preserve"> </w:t>
      </w:r>
      <w:r w:rsidR="00D77DE5" w:rsidRPr="00D77DE5">
        <w:rPr>
          <w:rFonts w:ascii="Times New Roman" w:hAnsi="Times New Roman" w:cs="Times New Roman"/>
          <w:sz w:val="20"/>
          <w:szCs w:val="20"/>
        </w:rPr>
        <w:t xml:space="preserve">Ģimenes ārsts. Izgūts: </w:t>
      </w:r>
      <w:r w:rsidR="00775BDA" w:rsidRPr="00D77DE5">
        <w:rPr>
          <w:rFonts w:ascii="Times New Roman" w:hAnsi="Times New Roman" w:cs="Times New Roman"/>
          <w:sz w:val="20"/>
          <w:szCs w:val="20"/>
        </w:rPr>
        <w:t>https://www.vca.lv/visi-pakalpojumi-vca/arstnieciba/gimenes-arsta-prakse.html</w:t>
      </w:r>
    </w:p>
  </w:footnote>
  <w:footnote w:id="3">
    <w:p w14:paraId="1AA528CB" w14:textId="38057630" w:rsidR="00B06F17" w:rsidRPr="006330AD" w:rsidRDefault="00B06F17">
      <w:pPr>
        <w:pStyle w:val="FootnoteText"/>
        <w:rPr>
          <w:rFonts w:ascii="Times New Roman" w:hAnsi="Times New Roman" w:cs="Times New Roman"/>
        </w:rPr>
      </w:pPr>
      <w:r w:rsidRPr="00B06F17">
        <w:rPr>
          <w:rStyle w:val="FootnoteReference"/>
          <w:rFonts w:ascii="Times New Roman" w:hAnsi="Times New Roman" w:cs="Times New Roman"/>
        </w:rPr>
        <w:footnoteRef/>
      </w:r>
      <w:r w:rsidRPr="00B06F17">
        <w:rPr>
          <w:rFonts w:ascii="Times New Roman" w:hAnsi="Times New Roman" w:cs="Times New Roman"/>
        </w:rPr>
        <w:t xml:space="preserve"> </w:t>
      </w:r>
      <w:r w:rsidR="00A668B7" w:rsidRPr="00A668B7">
        <w:rPr>
          <w:rFonts w:ascii="Times New Roman" w:hAnsi="Times New Roman" w:cs="Times New Roman"/>
        </w:rPr>
        <w:t>Kad zvanīt Ģimenes ārstu konsultatīvajam tālrunim?</w:t>
      </w:r>
      <w:r w:rsidR="00A668B7">
        <w:rPr>
          <w:rFonts w:ascii="Times New Roman" w:hAnsi="Times New Roman" w:cs="Times New Roman"/>
        </w:rPr>
        <w:t xml:space="preserve"> </w:t>
      </w:r>
      <w:r w:rsidRPr="00B06F17">
        <w:rPr>
          <w:rFonts w:ascii="Times New Roman" w:hAnsi="Times New Roman" w:cs="Times New Roman"/>
        </w:rPr>
        <w:t>https://www.nmpd.gov.lv/lv/kad-zvanit-gimenes-arstu-konsultativajam-talrunim</w:t>
      </w:r>
    </w:p>
  </w:footnote>
  <w:footnote w:id="4">
    <w:p w14:paraId="77E2D7EA" w14:textId="33BA9040" w:rsidR="00A1099C" w:rsidRPr="0092788C" w:rsidRDefault="00A1099C">
      <w:pPr>
        <w:pStyle w:val="FootnoteText"/>
        <w:rPr>
          <w:rFonts w:ascii="Times New Roman" w:hAnsi="Times New Roman" w:cs="Times New Roman"/>
          <w:lang w:val="en-US"/>
        </w:rPr>
      </w:pPr>
      <w:r w:rsidRPr="0092788C">
        <w:rPr>
          <w:rStyle w:val="FootnoteReference"/>
          <w:rFonts w:ascii="Times New Roman" w:hAnsi="Times New Roman" w:cs="Times New Roman"/>
        </w:rPr>
        <w:footnoteRef/>
      </w:r>
      <w:r w:rsidRPr="0092788C">
        <w:rPr>
          <w:rFonts w:ascii="Times New Roman" w:hAnsi="Times New Roman" w:cs="Times New Roman"/>
        </w:rPr>
        <w:t xml:space="preserve"> </w:t>
      </w:r>
      <w:r w:rsidR="0092788C" w:rsidRPr="0092788C">
        <w:rPr>
          <w:rFonts w:ascii="Times New Roman" w:hAnsi="Times New Roman" w:cs="Times New Roman"/>
        </w:rPr>
        <w:t xml:space="preserve">Ģimenes asistenta pakalpojums. Izgūts: </w:t>
      </w:r>
      <w:r w:rsidRPr="0092788C">
        <w:rPr>
          <w:rFonts w:ascii="Times New Roman" w:hAnsi="Times New Roman" w:cs="Times New Roman"/>
        </w:rPr>
        <w:t>https://ld.riga.lv/lv/socialie-pakalpojumi-49/gimenes-asistenta-pakalpojums.html</w:t>
      </w:r>
    </w:p>
  </w:footnote>
  <w:footnote w:id="5">
    <w:p w14:paraId="62908C47" w14:textId="79415674" w:rsidR="003922B0" w:rsidRPr="009925C8" w:rsidRDefault="003922B0" w:rsidP="003922B0">
      <w:pPr>
        <w:pBdr>
          <w:top w:val="nil"/>
          <w:left w:val="nil"/>
          <w:bottom w:val="nil"/>
          <w:right w:val="nil"/>
          <w:between w:val="nil"/>
        </w:pBdr>
        <w:spacing w:after="0" w:line="240" w:lineRule="auto"/>
        <w:ind w:left="283" w:hanging="283"/>
        <w:rPr>
          <w:rFonts w:ascii="Times New Roman" w:hAnsi="Times New Roman" w:cs="Times New Roman"/>
          <w:sz w:val="20"/>
          <w:szCs w:val="20"/>
        </w:rPr>
      </w:pPr>
      <w:r w:rsidRPr="009925C8">
        <w:rPr>
          <w:rFonts w:ascii="Times New Roman" w:hAnsi="Times New Roman" w:cs="Times New Roman"/>
          <w:sz w:val="20"/>
          <w:szCs w:val="20"/>
          <w:vertAlign w:val="superscript"/>
        </w:rPr>
        <w:footnoteRef/>
      </w:r>
      <w:r w:rsidR="00A07921" w:rsidRPr="009925C8">
        <w:rPr>
          <w:rFonts w:ascii="Times New Roman" w:eastAsia="Times New Roman" w:hAnsi="Times New Roman" w:cs="Times New Roman"/>
          <w:sz w:val="20"/>
          <w:szCs w:val="20"/>
        </w:rPr>
        <w:t xml:space="preserve"> </w:t>
      </w:r>
      <w:proofErr w:type="spellStart"/>
      <w:r w:rsidRPr="009925C8">
        <w:rPr>
          <w:rFonts w:ascii="Times New Roman" w:eastAsia="Times New Roman" w:hAnsi="Times New Roman" w:cs="Times New Roman"/>
          <w:sz w:val="20"/>
          <w:szCs w:val="20"/>
        </w:rPr>
        <w:t>Ergoterapeits</w:t>
      </w:r>
      <w:proofErr w:type="spellEnd"/>
      <w:r w:rsidRPr="009925C8">
        <w:rPr>
          <w:rFonts w:ascii="Times New Roman" w:eastAsia="Times New Roman" w:hAnsi="Times New Roman" w:cs="Times New Roman"/>
          <w:sz w:val="20"/>
          <w:szCs w:val="20"/>
        </w:rPr>
        <w:t xml:space="preserve">. Izgūts: </w:t>
      </w:r>
      <w:hyperlink r:id="rId1">
        <w:r w:rsidRPr="009925C8">
          <w:rPr>
            <w:rFonts w:ascii="Times New Roman" w:eastAsia="Times New Roman" w:hAnsi="Times New Roman" w:cs="Times New Roman"/>
            <w:sz w:val="20"/>
            <w:szCs w:val="20"/>
            <w:u w:val="single"/>
          </w:rPr>
          <w:t>https://www.bkus.lv/lv/content/ergoterapeits</w:t>
        </w:r>
      </w:hyperlink>
      <w:r w:rsidR="009925C8" w:rsidRPr="009925C8">
        <w:rPr>
          <w:rFonts w:ascii="Times New Roman" w:eastAsia="Times New Roman" w:hAnsi="Times New Roman" w:cs="Times New Roman"/>
          <w:sz w:val="20"/>
          <w:szCs w:val="20"/>
        </w:rPr>
        <w:t xml:space="preserve"> </w:t>
      </w:r>
      <w:r w:rsidRPr="009925C8">
        <w:rPr>
          <w:rFonts w:ascii="Times New Roman" w:eastAsia="Times New Roman" w:hAnsi="Times New Roman" w:cs="Times New Roman"/>
          <w:sz w:val="20"/>
          <w:szCs w:val="20"/>
        </w:rPr>
        <w:t xml:space="preserve"> </w:t>
      </w:r>
    </w:p>
  </w:footnote>
  <w:footnote w:id="6">
    <w:p w14:paraId="78CBA0B1" w14:textId="5A9E89F0" w:rsidR="001B39B5" w:rsidRPr="009925C8" w:rsidRDefault="001B39B5" w:rsidP="001B39B5">
      <w:pPr>
        <w:pBdr>
          <w:top w:val="nil"/>
          <w:left w:val="nil"/>
          <w:bottom w:val="nil"/>
          <w:right w:val="nil"/>
          <w:between w:val="nil"/>
        </w:pBdr>
        <w:spacing w:after="0" w:line="240" w:lineRule="auto"/>
        <w:ind w:left="283" w:hanging="283"/>
        <w:rPr>
          <w:rFonts w:ascii="Times New Roman" w:hAnsi="Times New Roman" w:cs="Times New Roman"/>
          <w:sz w:val="20"/>
          <w:szCs w:val="20"/>
        </w:rPr>
      </w:pPr>
      <w:r w:rsidRPr="009925C8">
        <w:rPr>
          <w:rFonts w:ascii="Times New Roman" w:hAnsi="Times New Roman" w:cs="Times New Roman"/>
          <w:sz w:val="20"/>
          <w:szCs w:val="20"/>
          <w:vertAlign w:val="superscript"/>
        </w:rPr>
        <w:footnoteRef/>
      </w:r>
      <w:r w:rsidR="00A07921" w:rsidRPr="009925C8">
        <w:rPr>
          <w:rFonts w:ascii="Times New Roman" w:eastAsia="Times New Roman" w:hAnsi="Times New Roman" w:cs="Times New Roman"/>
          <w:sz w:val="20"/>
          <w:szCs w:val="20"/>
        </w:rPr>
        <w:t xml:space="preserve"> </w:t>
      </w:r>
      <w:r w:rsidRPr="009925C8">
        <w:rPr>
          <w:rFonts w:ascii="Times New Roman" w:eastAsia="Times New Roman" w:hAnsi="Times New Roman" w:cs="Times New Roman"/>
          <w:sz w:val="20"/>
          <w:szCs w:val="20"/>
        </w:rPr>
        <w:t xml:space="preserve">Kas ir fizioterapija? Izgūts: </w:t>
      </w:r>
      <w:hyperlink r:id="rId2">
        <w:r w:rsidRPr="009925C8">
          <w:rPr>
            <w:rFonts w:ascii="Times New Roman" w:eastAsia="Times New Roman" w:hAnsi="Times New Roman" w:cs="Times New Roman"/>
            <w:sz w:val="20"/>
            <w:szCs w:val="20"/>
            <w:u w:val="single"/>
          </w:rPr>
          <w:t>http://www.fizioterapeitiem.lv/kas-ir-fizioterapija</w:t>
        </w:r>
      </w:hyperlink>
      <w:r w:rsidR="009925C8" w:rsidRPr="009925C8">
        <w:rPr>
          <w:rFonts w:ascii="Times New Roman" w:eastAsia="Times New Roman" w:hAnsi="Times New Roman" w:cs="Times New Roman"/>
          <w:sz w:val="20"/>
          <w:szCs w:val="20"/>
        </w:rPr>
        <w:t xml:space="preserve"> </w:t>
      </w:r>
      <w:r w:rsidRPr="009925C8">
        <w:rPr>
          <w:rFonts w:ascii="Times New Roman" w:eastAsia="Times New Roman" w:hAnsi="Times New Roman" w:cs="Times New Roman"/>
          <w:sz w:val="20"/>
          <w:szCs w:val="20"/>
        </w:rPr>
        <w:t xml:space="preserve"> </w:t>
      </w:r>
    </w:p>
  </w:footnote>
  <w:footnote w:id="7">
    <w:p w14:paraId="2E789F9E" w14:textId="23140966" w:rsidR="002E5683" w:rsidRPr="009925C8" w:rsidRDefault="002E5683">
      <w:pPr>
        <w:pStyle w:val="FootnoteText"/>
        <w:rPr>
          <w:rFonts w:ascii="Times New Roman" w:hAnsi="Times New Roman" w:cs="Times New Roman"/>
          <w:lang w:val="en-US"/>
        </w:rPr>
      </w:pPr>
      <w:r w:rsidRPr="009925C8">
        <w:rPr>
          <w:rStyle w:val="FootnoteReference"/>
          <w:rFonts w:ascii="Times New Roman" w:hAnsi="Times New Roman" w:cs="Times New Roman"/>
        </w:rPr>
        <w:footnoteRef/>
      </w:r>
      <w:r w:rsidRPr="009925C8">
        <w:rPr>
          <w:rFonts w:ascii="Times New Roman" w:hAnsi="Times New Roman" w:cs="Times New Roman"/>
        </w:rPr>
        <w:t xml:space="preserve"> </w:t>
      </w:r>
      <w:r w:rsidR="00A07921" w:rsidRPr="009925C8">
        <w:rPr>
          <w:rFonts w:ascii="Times New Roman" w:hAnsi="Times New Roman" w:cs="Times New Roman"/>
        </w:rPr>
        <w:t xml:space="preserve">Māsa. Izgūts: </w:t>
      </w:r>
      <w:hyperlink r:id="rId3" w:history="1">
        <w:r w:rsidR="009925C8" w:rsidRPr="009925C8">
          <w:rPr>
            <w:rStyle w:val="Hyperlink"/>
            <w:rFonts w:ascii="Times New Roman" w:hAnsi="Times New Roman" w:cs="Times New Roman"/>
            <w:color w:val="auto"/>
          </w:rPr>
          <w:t>https://www.profesijupasaule.lv/masa-visparejas-aprupes-masa</w:t>
        </w:r>
      </w:hyperlink>
      <w:r w:rsidR="009925C8" w:rsidRPr="009925C8">
        <w:rPr>
          <w:rFonts w:ascii="Times New Roman" w:hAnsi="Times New Roman" w:cs="Times New Roman"/>
        </w:rPr>
        <w:t xml:space="preserve"> </w:t>
      </w:r>
    </w:p>
  </w:footnote>
  <w:footnote w:id="8">
    <w:p w14:paraId="0AD2BEDE" w14:textId="0E19E829" w:rsidR="001D63B3" w:rsidRPr="00E25154" w:rsidRDefault="001D63B3">
      <w:pPr>
        <w:pStyle w:val="FootnoteText"/>
        <w:rPr>
          <w:rFonts w:ascii="Times New Roman" w:hAnsi="Times New Roman" w:cs="Times New Roman"/>
        </w:rPr>
      </w:pPr>
      <w:r w:rsidRPr="00E25154">
        <w:rPr>
          <w:rStyle w:val="FootnoteReference"/>
          <w:rFonts w:ascii="Times New Roman" w:hAnsi="Times New Roman" w:cs="Times New Roman"/>
        </w:rPr>
        <w:footnoteRef/>
      </w:r>
      <w:r w:rsidRPr="00E25154">
        <w:rPr>
          <w:rFonts w:ascii="Times New Roman" w:hAnsi="Times New Roman" w:cs="Times New Roman"/>
        </w:rPr>
        <w:t xml:space="preserve"> </w:t>
      </w:r>
      <w:r w:rsidR="008F5CA5" w:rsidRPr="00E25154">
        <w:rPr>
          <w:rFonts w:ascii="Times New Roman" w:hAnsi="Times New Roman" w:cs="Times New Roman"/>
        </w:rPr>
        <w:t xml:space="preserve">Kas ir psihoterapijas speciālists? Izgūts: </w:t>
      </w:r>
      <w:hyperlink r:id="rId4" w:history="1">
        <w:r w:rsidRPr="009925C8">
          <w:rPr>
            <w:rFonts w:ascii="Times New Roman" w:hAnsi="Times New Roman" w:cs="Times New Roman"/>
            <w:u w:val="single"/>
          </w:rPr>
          <w:t>https://psihoterapija.lv/kas-ir-psihoterapija/kas-ir-psihoterapeits/</w:t>
        </w:r>
      </w:hyperlink>
      <w:r w:rsidR="009925C8">
        <w:rPr>
          <w:rFonts w:ascii="Times New Roman" w:hAnsi="Times New Roman" w:cs="Times New Roman"/>
        </w:rPr>
        <w:t xml:space="preserve"> </w:t>
      </w:r>
    </w:p>
  </w:footnote>
  <w:footnote w:id="9">
    <w:p w14:paraId="3C224273" w14:textId="2C643483" w:rsidR="00D94C6F" w:rsidRDefault="00D94C6F">
      <w:pPr>
        <w:pStyle w:val="FootnoteText"/>
      </w:pPr>
      <w:r w:rsidRPr="00E25154">
        <w:rPr>
          <w:rStyle w:val="FootnoteReference"/>
          <w:rFonts w:ascii="Times New Roman" w:hAnsi="Times New Roman" w:cs="Times New Roman"/>
        </w:rPr>
        <w:footnoteRef/>
      </w:r>
      <w:r w:rsidRPr="00E25154">
        <w:rPr>
          <w:rFonts w:ascii="Times New Roman" w:hAnsi="Times New Roman" w:cs="Times New Roman"/>
        </w:rPr>
        <w:t xml:space="preserve"> </w:t>
      </w:r>
      <w:r w:rsidR="008F5CA5" w:rsidRPr="00E25154">
        <w:rPr>
          <w:rFonts w:ascii="Times New Roman" w:hAnsi="Times New Roman" w:cs="Times New Roman"/>
        </w:rPr>
        <w:t>turpat</w:t>
      </w:r>
    </w:p>
  </w:footnote>
  <w:footnote w:id="10">
    <w:p w14:paraId="2C2D4510" w14:textId="68F87661" w:rsidR="005D1D72" w:rsidRPr="00A601DA" w:rsidRDefault="005D1D72">
      <w:pPr>
        <w:pStyle w:val="FootnoteText"/>
        <w:rPr>
          <w:rFonts w:ascii="Times New Roman" w:hAnsi="Times New Roman" w:cs="Times New Roman"/>
        </w:rPr>
      </w:pPr>
      <w:r w:rsidRPr="00A601DA">
        <w:rPr>
          <w:rStyle w:val="FootnoteReference"/>
          <w:rFonts w:ascii="Times New Roman" w:hAnsi="Times New Roman" w:cs="Times New Roman"/>
        </w:rPr>
        <w:footnoteRef/>
      </w:r>
      <w:r w:rsidRPr="00A601DA">
        <w:rPr>
          <w:rFonts w:ascii="Times New Roman" w:hAnsi="Times New Roman" w:cs="Times New Roman"/>
        </w:rPr>
        <w:t xml:space="preserve"> </w:t>
      </w:r>
      <w:r w:rsidR="001F5AA4" w:rsidRPr="00A601DA">
        <w:rPr>
          <w:rFonts w:ascii="Times New Roman" w:hAnsi="Times New Roman" w:cs="Times New Roman"/>
        </w:rPr>
        <w:t xml:space="preserve">Uztura speciālists. Izgūts: </w:t>
      </w:r>
      <w:hyperlink r:id="rId5" w:history="1">
        <w:hyperlink r:id="rId6" w:history="1">
          <w:r w:rsidR="001F5AA4" w:rsidRPr="00A601DA">
            <w:rPr>
              <w:rFonts w:ascii="Times New Roman" w:hAnsi="Times New Roman" w:cs="Times New Roman"/>
              <w:u w:val="single"/>
            </w:rPr>
            <w:t>https://www.vca.lv/test-cat/arstnieciba/uztura-specialists.htm</w:t>
          </w:r>
          <w:r w:rsidR="001F5AA4" w:rsidRPr="00A601DA">
            <w:rPr>
              <w:rFonts w:ascii="Times New Roman" w:hAnsi="Times New Roman" w:cs="Times New Roman"/>
            </w:rPr>
            <w:t>l</w:t>
          </w:r>
        </w:hyperlink>
      </w:hyperlink>
      <w:r w:rsidR="00A601DA" w:rsidRPr="00A601DA">
        <w:rPr>
          <w:rFonts w:ascii="Times New Roman" w:hAnsi="Times New Roman" w:cs="Times New Roman"/>
        </w:rPr>
        <w:t xml:space="preserve"> </w:t>
      </w:r>
    </w:p>
  </w:footnote>
  <w:footnote w:id="11">
    <w:p w14:paraId="7C2A436D" w14:textId="7AFAFC26" w:rsidR="00EC78A3" w:rsidRPr="00A601DA" w:rsidRDefault="00EC78A3">
      <w:pPr>
        <w:pStyle w:val="FootnoteText"/>
        <w:rPr>
          <w:rFonts w:ascii="Times New Roman" w:hAnsi="Times New Roman" w:cs="Times New Roman"/>
        </w:rPr>
      </w:pPr>
      <w:r w:rsidRPr="00A601DA">
        <w:rPr>
          <w:rStyle w:val="FootnoteReference"/>
          <w:rFonts w:ascii="Times New Roman" w:hAnsi="Times New Roman" w:cs="Times New Roman"/>
        </w:rPr>
        <w:footnoteRef/>
      </w:r>
      <w:r w:rsidRPr="00A601DA">
        <w:rPr>
          <w:rFonts w:ascii="Times New Roman" w:hAnsi="Times New Roman" w:cs="Times New Roman"/>
        </w:rPr>
        <w:t xml:space="preserve"> </w:t>
      </w:r>
      <w:r w:rsidR="004E75AD" w:rsidRPr="00A601DA">
        <w:rPr>
          <w:rFonts w:ascii="Times New Roman" w:hAnsi="Times New Roman" w:cs="Times New Roman"/>
        </w:rPr>
        <w:t>MK</w:t>
      </w:r>
      <w:r w:rsidR="00755196" w:rsidRPr="00A601DA">
        <w:rPr>
          <w:rFonts w:ascii="Times New Roman" w:hAnsi="Times New Roman" w:cs="Times New Roman"/>
        </w:rPr>
        <w:t xml:space="preserve"> rīkojums Nr. 773 (2022.gada 25. oktobrī) </w:t>
      </w:r>
      <w:r w:rsidR="00DA3D5B" w:rsidRPr="00A601DA">
        <w:rPr>
          <w:rFonts w:ascii="Times New Roman" w:hAnsi="Times New Roman" w:cs="Times New Roman"/>
        </w:rPr>
        <w:t xml:space="preserve">Par Profilakses pasākumu un veselības aprūpes pakalpojumu uzlabošanas plānu alkoholisko dzērienu un narkotisko vielu lietošanas izplatības mazināšanas jomā 2023.–2025. gadam </w:t>
      </w:r>
      <w:r w:rsidR="004E75AD" w:rsidRPr="00A601DA">
        <w:rPr>
          <w:rFonts w:ascii="Times New Roman" w:hAnsi="Times New Roman" w:cs="Times New Roman"/>
        </w:rPr>
        <w:t xml:space="preserve">Izgūts: </w:t>
      </w:r>
      <w:hyperlink r:id="rId7" w:history="1">
        <w:r w:rsidR="00A601DA" w:rsidRPr="00A601DA">
          <w:rPr>
            <w:rStyle w:val="Hyperlink"/>
            <w:rFonts w:ascii="Times New Roman" w:hAnsi="Times New Roman" w:cs="Times New Roman"/>
            <w:color w:val="auto"/>
          </w:rPr>
          <w:t>https://likumi.lv/ta/id/336736-par-profilakses-pasakumu-un-veselibas-aprupes-pakalpojumu-uzlabosanas-planu-alkoholisko-dzerienu-un-narkotisko-vielu-lietosanas</w:t>
        </w:r>
      </w:hyperlink>
      <w:r w:rsidR="00A601DA" w:rsidRPr="00A601DA">
        <w:rPr>
          <w:rFonts w:ascii="Times New Roman" w:hAnsi="Times New Roman" w:cs="Times New Roman"/>
        </w:rPr>
        <w:t xml:space="preserve"> </w:t>
      </w:r>
      <w:r w:rsidR="00DA3D5B" w:rsidRPr="00A601DA">
        <w:rPr>
          <w:rFonts w:ascii="Times New Roman" w:hAnsi="Times New Roman" w:cs="Times New Roman"/>
        </w:rPr>
        <w:t xml:space="preserve"> </w:t>
      </w:r>
    </w:p>
  </w:footnote>
  <w:footnote w:id="12">
    <w:p w14:paraId="5D1AE119" w14:textId="5D60EB6F" w:rsidR="00C44D00" w:rsidRPr="00A601DA" w:rsidRDefault="00C44D00" w:rsidP="0045571A">
      <w:pPr>
        <w:pBdr>
          <w:top w:val="nil"/>
          <w:left w:val="nil"/>
          <w:bottom w:val="nil"/>
          <w:right w:val="nil"/>
          <w:between w:val="nil"/>
        </w:pBdr>
        <w:spacing w:after="0" w:line="240" w:lineRule="auto"/>
        <w:ind w:left="283" w:hanging="283"/>
        <w:rPr>
          <w:rFonts w:ascii="Times New Roman" w:hAnsi="Times New Roman" w:cs="Times New Roman"/>
          <w:sz w:val="20"/>
          <w:szCs w:val="20"/>
        </w:rPr>
      </w:pPr>
      <w:r w:rsidRPr="00A601DA">
        <w:rPr>
          <w:rFonts w:ascii="Times New Roman" w:hAnsi="Times New Roman" w:cs="Times New Roman"/>
          <w:sz w:val="20"/>
          <w:szCs w:val="20"/>
          <w:vertAlign w:val="superscript"/>
        </w:rPr>
        <w:footnoteRef/>
      </w:r>
      <w:r w:rsidRPr="00A601DA">
        <w:rPr>
          <w:rFonts w:ascii="Times New Roman" w:eastAsia="Times New Roman" w:hAnsi="Times New Roman" w:cs="Times New Roman"/>
          <w:sz w:val="20"/>
          <w:szCs w:val="20"/>
        </w:rPr>
        <w:t xml:space="preserve"> Logopēd</w:t>
      </w:r>
      <w:r w:rsidR="000D75ED" w:rsidRPr="00A601DA">
        <w:rPr>
          <w:rFonts w:ascii="Times New Roman" w:eastAsia="Times New Roman" w:hAnsi="Times New Roman" w:cs="Times New Roman"/>
          <w:sz w:val="20"/>
          <w:szCs w:val="20"/>
        </w:rPr>
        <w:t>s</w:t>
      </w:r>
      <w:r w:rsidRPr="00A601DA">
        <w:rPr>
          <w:rFonts w:ascii="Times New Roman" w:eastAsia="Times New Roman" w:hAnsi="Times New Roman" w:cs="Times New Roman"/>
          <w:sz w:val="20"/>
          <w:szCs w:val="20"/>
        </w:rPr>
        <w:t xml:space="preserve">. Izgūts: </w:t>
      </w:r>
      <w:hyperlink r:id="rId8" w:history="1">
        <w:r w:rsidR="00A601DA" w:rsidRPr="00A601DA">
          <w:rPr>
            <w:rStyle w:val="Hyperlink"/>
            <w:rFonts w:ascii="Times New Roman" w:eastAsia="Times New Roman" w:hAnsi="Times New Roman" w:cs="Times New Roman"/>
            <w:color w:val="auto"/>
            <w:sz w:val="20"/>
            <w:szCs w:val="20"/>
          </w:rPr>
          <w:t>https://www.1slimnica.lv/lv/pakalpojumi/rehabilitacija/logopeds-konsultacija/</w:t>
        </w:r>
      </w:hyperlink>
      <w:r w:rsidR="00A601DA" w:rsidRPr="00A601DA">
        <w:rPr>
          <w:rFonts w:ascii="Times New Roman" w:eastAsia="Times New Roman" w:hAnsi="Times New Roman" w:cs="Times New Roman"/>
          <w:sz w:val="20"/>
          <w:szCs w:val="20"/>
        </w:rPr>
        <w:t xml:space="preserve"> </w:t>
      </w:r>
    </w:p>
  </w:footnote>
  <w:footnote w:id="13">
    <w:p w14:paraId="05DB8E65" w14:textId="12EC1609" w:rsidR="00C44D00" w:rsidRPr="00A601DA" w:rsidRDefault="00C44D00" w:rsidP="0045571A">
      <w:pPr>
        <w:pBdr>
          <w:top w:val="nil"/>
          <w:left w:val="nil"/>
          <w:bottom w:val="nil"/>
          <w:right w:val="nil"/>
          <w:between w:val="nil"/>
        </w:pBdr>
        <w:spacing w:after="0" w:line="240" w:lineRule="auto"/>
        <w:ind w:left="283" w:hanging="283"/>
        <w:rPr>
          <w:rFonts w:ascii="Times New Roman" w:hAnsi="Times New Roman" w:cs="Times New Roman"/>
          <w:sz w:val="20"/>
          <w:szCs w:val="20"/>
        </w:rPr>
      </w:pPr>
      <w:r w:rsidRPr="00A601DA">
        <w:rPr>
          <w:rFonts w:ascii="Times New Roman" w:hAnsi="Times New Roman" w:cs="Times New Roman"/>
          <w:sz w:val="20"/>
          <w:szCs w:val="20"/>
          <w:vertAlign w:val="superscript"/>
        </w:rPr>
        <w:footnoteRef/>
      </w:r>
      <w:r w:rsidRPr="00A601DA">
        <w:rPr>
          <w:rFonts w:ascii="Times New Roman" w:eastAsia="Times New Roman" w:hAnsi="Times New Roman" w:cs="Times New Roman"/>
          <w:sz w:val="20"/>
          <w:szCs w:val="20"/>
        </w:rPr>
        <w:t xml:space="preserve"> Bērnu </w:t>
      </w:r>
      <w:proofErr w:type="spellStart"/>
      <w:r w:rsidRPr="00A601DA">
        <w:rPr>
          <w:rFonts w:ascii="Times New Roman" w:eastAsia="Times New Roman" w:hAnsi="Times New Roman" w:cs="Times New Roman"/>
          <w:sz w:val="20"/>
          <w:szCs w:val="20"/>
        </w:rPr>
        <w:t>audiologopēds</w:t>
      </w:r>
      <w:proofErr w:type="spellEnd"/>
      <w:r w:rsidRPr="00A601DA">
        <w:rPr>
          <w:rFonts w:ascii="Times New Roman" w:eastAsia="Times New Roman" w:hAnsi="Times New Roman" w:cs="Times New Roman"/>
          <w:sz w:val="20"/>
          <w:szCs w:val="20"/>
        </w:rPr>
        <w:t xml:space="preserve">. Izgūts: </w:t>
      </w:r>
      <w:hyperlink r:id="rId9">
        <w:r w:rsidRPr="009925C8">
          <w:rPr>
            <w:rFonts w:ascii="Times New Roman" w:eastAsia="Times New Roman" w:hAnsi="Times New Roman" w:cs="Times New Roman"/>
            <w:sz w:val="20"/>
            <w:szCs w:val="20"/>
            <w:u w:val="single"/>
          </w:rPr>
          <w:t>https://vc4.lv/pakalpojumi/bernu-veseliba/bernu-audiologopeds/</w:t>
        </w:r>
      </w:hyperlink>
      <w:r w:rsidR="009925C8">
        <w:rPr>
          <w:rFonts w:ascii="Times New Roman" w:eastAsia="Times New Roman" w:hAnsi="Times New Roman" w:cs="Times New Roman"/>
          <w:sz w:val="20"/>
          <w:szCs w:val="20"/>
        </w:rPr>
        <w:t xml:space="preserve"> </w:t>
      </w:r>
      <w:r w:rsidR="00A601DA" w:rsidRPr="00A601DA">
        <w:rPr>
          <w:rFonts w:ascii="Times New Roman" w:eastAsia="Times New Roman" w:hAnsi="Times New Roman" w:cs="Times New Roman"/>
          <w:sz w:val="20"/>
          <w:szCs w:val="20"/>
        </w:rPr>
        <w:t xml:space="preserve"> </w:t>
      </w:r>
    </w:p>
  </w:footnote>
  <w:footnote w:id="14">
    <w:p w14:paraId="4D8B0790" w14:textId="77777777" w:rsidR="00C44D00" w:rsidRPr="00F07244" w:rsidRDefault="00C44D00" w:rsidP="0045571A">
      <w:pPr>
        <w:pBdr>
          <w:top w:val="nil"/>
          <w:left w:val="nil"/>
          <w:bottom w:val="nil"/>
          <w:right w:val="nil"/>
          <w:between w:val="nil"/>
        </w:pBdr>
        <w:spacing w:after="0" w:line="240" w:lineRule="auto"/>
        <w:ind w:left="283" w:hanging="283"/>
        <w:rPr>
          <w:rFonts w:ascii="Times New Roman" w:hAnsi="Times New Roman" w:cs="Times New Roman"/>
          <w:sz w:val="20"/>
          <w:szCs w:val="20"/>
        </w:rPr>
      </w:pPr>
      <w:r w:rsidRPr="00F07244">
        <w:rPr>
          <w:rFonts w:ascii="Times New Roman" w:hAnsi="Times New Roman" w:cs="Times New Roman"/>
          <w:sz w:val="20"/>
          <w:szCs w:val="20"/>
          <w:vertAlign w:val="superscript"/>
        </w:rPr>
        <w:footnoteRef/>
      </w:r>
      <w:r w:rsidRPr="00F07244">
        <w:rPr>
          <w:rFonts w:ascii="Times New Roman" w:eastAsia="Times New Roman" w:hAnsi="Times New Roman" w:cs="Times New Roman"/>
          <w:sz w:val="20"/>
          <w:szCs w:val="20"/>
        </w:rPr>
        <w:t xml:space="preserve"> Mazuļa runas attīstība no pirmajām piedzimšanas dienām. </w:t>
      </w:r>
      <w:proofErr w:type="spellStart"/>
      <w:r w:rsidRPr="00F07244">
        <w:rPr>
          <w:rFonts w:ascii="Times New Roman" w:eastAsia="Times New Roman" w:hAnsi="Times New Roman" w:cs="Times New Roman"/>
          <w:sz w:val="20"/>
          <w:szCs w:val="20"/>
        </w:rPr>
        <w:t>Mikrologopēdes</w:t>
      </w:r>
      <w:proofErr w:type="spellEnd"/>
      <w:r w:rsidRPr="00F07244">
        <w:rPr>
          <w:rFonts w:ascii="Times New Roman" w:eastAsia="Times New Roman" w:hAnsi="Times New Roman" w:cs="Times New Roman"/>
          <w:sz w:val="20"/>
          <w:szCs w:val="20"/>
        </w:rPr>
        <w:t xml:space="preserve"> ieteikumi jaunajiem vecākiem. Izgūts: </w:t>
      </w:r>
      <w:hyperlink r:id="rId10">
        <w:r w:rsidRPr="00F07244">
          <w:rPr>
            <w:rFonts w:ascii="Times New Roman" w:eastAsia="Times New Roman" w:hAnsi="Times New Roman" w:cs="Times New Roman"/>
            <w:sz w:val="20"/>
            <w:szCs w:val="20"/>
          </w:rPr>
          <w:t>https://www.mammamuntetiem.lv/articles/43451/mazula-runas-attistiba-no-pirmajam-piedzimsanas-dienam-mikrologopedes-ieteikumi-jaunajiem-vecakiem/</w:t>
        </w:r>
      </w:hyperlink>
    </w:p>
  </w:footnote>
  <w:footnote w:id="15">
    <w:p w14:paraId="18BD7AD0" w14:textId="5B5ADF73" w:rsidR="00CE20EE" w:rsidRPr="00E25154" w:rsidRDefault="00CE20EE">
      <w:pPr>
        <w:pStyle w:val="FootnoteText"/>
        <w:rPr>
          <w:rFonts w:ascii="Times New Roman" w:hAnsi="Times New Roman" w:cs="Times New Roman"/>
        </w:rPr>
      </w:pPr>
      <w:r w:rsidRPr="00E25154">
        <w:rPr>
          <w:rStyle w:val="FootnoteReference"/>
          <w:rFonts w:ascii="Times New Roman" w:hAnsi="Times New Roman" w:cs="Times New Roman"/>
        </w:rPr>
        <w:footnoteRef/>
      </w:r>
      <w:r w:rsidRPr="00E25154">
        <w:rPr>
          <w:rFonts w:ascii="Times New Roman" w:hAnsi="Times New Roman" w:cs="Times New Roman"/>
        </w:rPr>
        <w:t xml:space="preserve"> </w:t>
      </w:r>
      <w:r w:rsidR="00702BBE" w:rsidRPr="00E25154">
        <w:rPr>
          <w:rFonts w:ascii="Times New Roman" w:hAnsi="Times New Roman" w:cs="Times New Roman"/>
        </w:rPr>
        <w:t>Ar ko atšķiras speciālais pedagogs un speciālās izglītības skolotājs. Izgūts: https://lvportals.lv/e-konsultacijas/22960-ar-ko-atskiras-specialais-pedagogs-un-specialas-izglitibas-skolotajs-2021</w:t>
      </w:r>
    </w:p>
  </w:footnote>
  <w:footnote w:id="16">
    <w:p w14:paraId="0EC07E99" w14:textId="4A40169C" w:rsidR="00CE20EE" w:rsidRPr="00206058" w:rsidRDefault="00CE20EE">
      <w:pPr>
        <w:pStyle w:val="FootnoteText"/>
        <w:rPr>
          <w:rFonts w:ascii="Times New Roman" w:hAnsi="Times New Roman" w:cs="Times New Roman"/>
        </w:rPr>
      </w:pPr>
      <w:r w:rsidRPr="00E25154">
        <w:rPr>
          <w:rStyle w:val="FootnoteReference"/>
          <w:rFonts w:ascii="Times New Roman" w:hAnsi="Times New Roman" w:cs="Times New Roman"/>
        </w:rPr>
        <w:footnoteRef/>
      </w:r>
      <w:r w:rsidRPr="00E25154">
        <w:rPr>
          <w:rFonts w:ascii="Times New Roman" w:hAnsi="Times New Roman" w:cs="Times New Roman"/>
        </w:rPr>
        <w:t xml:space="preserve"> </w:t>
      </w:r>
      <w:r w:rsidR="00373A10" w:rsidRPr="00206058">
        <w:rPr>
          <w:rFonts w:ascii="Times New Roman" w:hAnsi="Times New Roman" w:cs="Times New Roman"/>
        </w:rPr>
        <w:t>t</w:t>
      </w:r>
      <w:r w:rsidR="00702BBE" w:rsidRPr="00206058">
        <w:rPr>
          <w:rFonts w:ascii="Times New Roman" w:hAnsi="Times New Roman" w:cs="Times New Roman"/>
        </w:rPr>
        <w:t>urpat</w:t>
      </w:r>
    </w:p>
  </w:footnote>
  <w:footnote w:id="17">
    <w:p w14:paraId="7FF3DCEB" w14:textId="4ACE5259" w:rsidR="00A8768A" w:rsidRPr="00A8768A" w:rsidRDefault="00A8768A">
      <w:pPr>
        <w:pStyle w:val="FootnoteText"/>
        <w:rPr>
          <w:lang w:val="en-US"/>
        </w:rPr>
      </w:pPr>
      <w:r w:rsidRPr="00206058">
        <w:rPr>
          <w:rStyle w:val="FootnoteReference"/>
          <w:rFonts w:ascii="Times New Roman" w:hAnsi="Times New Roman" w:cs="Times New Roman"/>
        </w:rPr>
        <w:footnoteRef/>
      </w:r>
      <w:r w:rsidRPr="00206058">
        <w:rPr>
          <w:rFonts w:ascii="Times New Roman" w:hAnsi="Times New Roman" w:cs="Times New Roman"/>
        </w:rPr>
        <w:t xml:space="preserve"> </w:t>
      </w:r>
      <w:proofErr w:type="spellStart"/>
      <w:r w:rsidR="00206058" w:rsidRPr="00206058">
        <w:rPr>
          <w:rFonts w:ascii="Times New Roman" w:hAnsi="Times New Roman" w:cs="Times New Roman"/>
          <w:lang w:val="en-US"/>
        </w:rPr>
        <w:t>Sociālais</w:t>
      </w:r>
      <w:proofErr w:type="spellEnd"/>
      <w:r w:rsidR="00206058" w:rsidRPr="00206058">
        <w:rPr>
          <w:rFonts w:ascii="Times New Roman" w:hAnsi="Times New Roman" w:cs="Times New Roman"/>
          <w:lang w:val="en-US"/>
        </w:rPr>
        <w:t xml:space="preserve"> </w:t>
      </w:r>
      <w:proofErr w:type="spellStart"/>
      <w:r w:rsidR="00206058" w:rsidRPr="00206058">
        <w:rPr>
          <w:rFonts w:ascii="Times New Roman" w:hAnsi="Times New Roman" w:cs="Times New Roman"/>
          <w:lang w:val="en-US"/>
        </w:rPr>
        <w:t>pedagogs</w:t>
      </w:r>
      <w:proofErr w:type="spellEnd"/>
      <w:r w:rsidR="00206058" w:rsidRPr="00206058">
        <w:rPr>
          <w:rFonts w:ascii="Times New Roman" w:hAnsi="Times New Roman" w:cs="Times New Roman"/>
          <w:lang w:val="en-US"/>
        </w:rPr>
        <w:t xml:space="preserve">. </w:t>
      </w:r>
      <w:proofErr w:type="spellStart"/>
      <w:r w:rsidR="00206058" w:rsidRPr="00206058">
        <w:rPr>
          <w:rFonts w:ascii="Times New Roman" w:hAnsi="Times New Roman" w:cs="Times New Roman"/>
          <w:lang w:val="en-US"/>
        </w:rPr>
        <w:t>Izgūts</w:t>
      </w:r>
      <w:proofErr w:type="spellEnd"/>
      <w:r w:rsidR="00206058" w:rsidRPr="00206058">
        <w:rPr>
          <w:rFonts w:ascii="Times New Roman" w:hAnsi="Times New Roman" w:cs="Times New Roman"/>
          <w:lang w:val="en-US"/>
        </w:rPr>
        <w:t>: https://www.profesijupasaule.lv/socialais-pedagogs</w:t>
      </w:r>
    </w:p>
  </w:footnote>
  <w:footnote w:id="18">
    <w:p w14:paraId="27EF7B5C" w14:textId="5D484716" w:rsidR="008D122D" w:rsidRPr="00CA2888" w:rsidRDefault="008D122D">
      <w:pPr>
        <w:pStyle w:val="FootnoteText"/>
        <w:rPr>
          <w:rFonts w:ascii="Times New Roman" w:hAnsi="Times New Roman" w:cs="Times New Roman"/>
          <w:lang w:val="en-US"/>
        </w:rPr>
      </w:pPr>
      <w:r w:rsidRPr="00CA2888">
        <w:rPr>
          <w:rStyle w:val="FootnoteReference"/>
          <w:rFonts w:ascii="Times New Roman" w:hAnsi="Times New Roman" w:cs="Times New Roman"/>
        </w:rPr>
        <w:footnoteRef/>
      </w:r>
      <w:r w:rsidRPr="00CA2888">
        <w:rPr>
          <w:rFonts w:ascii="Times New Roman" w:hAnsi="Times New Roman" w:cs="Times New Roman"/>
        </w:rPr>
        <w:t xml:space="preserve"> </w:t>
      </w:r>
      <w:r w:rsidR="00505765" w:rsidRPr="00CA2888">
        <w:rPr>
          <w:rFonts w:ascii="Times New Roman" w:hAnsi="Times New Roman" w:cs="Times New Roman"/>
        </w:rPr>
        <w:t xml:space="preserve">Tehniskā ortopēda pakalpojumi. Izgūts: </w:t>
      </w:r>
      <w:hyperlink r:id="rId11" w:history="1">
        <w:r w:rsidR="00CA2888" w:rsidRPr="00CA2888">
          <w:rPr>
            <w:rStyle w:val="Hyperlink"/>
            <w:rFonts w:ascii="Times New Roman" w:hAnsi="Times New Roman" w:cs="Times New Roman"/>
            <w:color w:val="auto"/>
          </w:rPr>
          <w:t>https://vc4.lv/pakalpojumi/diagnostika/pedu-slimibu-diagnostika/tehniska-ortopeda-pakalpojumi/</w:t>
        </w:r>
      </w:hyperlink>
      <w:r w:rsidR="00CA2888" w:rsidRPr="00CA2888">
        <w:rPr>
          <w:rFonts w:ascii="Times New Roman" w:hAnsi="Times New Roman" w:cs="Times New Roman"/>
        </w:rPr>
        <w:t xml:space="preserve"> </w:t>
      </w:r>
    </w:p>
  </w:footnote>
  <w:footnote w:id="19">
    <w:p w14:paraId="7B97E260" w14:textId="3840EB7A" w:rsidR="00637FB1" w:rsidRPr="00CA2888" w:rsidRDefault="00637FB1">
      <w:pPr>
        <w:pStyle w:val="FootnoteText"/>
        <w:rPr>
          <w:rFonts w:ascii="Times New Roman" w:hAnsi="Times New Roman" w:cs="Times New Roman"/>
          <w:lang w:val="en-US"/>
        </w:rPr>
      </w:pPr>
      <w:r w:rsidRPr="00CA2888">
        <w:rPr>
          <w:rStyle w:val="FootnoteReference"/>
          <w:rFonts w:ascii="Times New Roman" w:hAnsi="Times New Roman" w:cs="Times New Roman"/>
        </w:rPr>
        <w:footnoteRef/>
      </w:r>
      <w:r w:rsidRPr="00CA2888">
        <w:rPr>
          <w:rFonts w:ascii="Times New Roman" w:hAnsi="Times New Roman" w:cs="Times New Roman"/>
        </w:rPr>
        <w:t xml:space="preserve"> </w:t>
      </w:r>
      <w:proofErr w:type="spellStart"/>
      <w:r w:rsidRPr="00CA2888">
        <w:rPr>
          <w:rFonts w:ascii="Times New Roman" w:hAnsi="Times New Roman" w:cs="Times New Roman"/>
          <w:lang w:val="en-US"/>
        </w:rPr>
        <w:t>Surdotulks</w:t>
      </w:r>
      <w:proofErr w:type="spellEnd"/>
      <w:r w:rsidRPr="00CA2888">
        <w:rPr>
          <w:rFonts w:ascii="Times New Roman" w:hAnsi="Times New Roman" w:cs="Times New Roman"/>
          <w:lang w:val="en-US"/>
        </w:rPr>
        <w:t xml:space="preserve">. </w:t>
      </w:r>
      <w:proofErr w:type="spellStart"/>
      <w:r w:rsidRPr="00CA2888">
        <w:rPr>
          <w:rFonts w:ascii="Times New Roman" w:hAnsi="Times New Roman" w:cs="Times New Roman"/>
          <w:lang w:val="en-US"/>
        </w:rPr>
        <w:t>Izgūts</w:t>
      </w:r>
      <w:proofErr w:type="spellEnd"/>
      <w:r w:rsidRPr="00CA2888">
        <w:rPr>
          <w:rFonts w:ascii="Times New Roman" w:hAnsi="Times New Roman" w:cs="Times New Roman"/>
          <w:lang w:val="en-US"/>
        </w:rPr>
        <w:t xml:space="preserve">: </w:t>
      </w:r>
      <w:hyperlink r:id="rId12" w:history="1">
        <w:r w:rsidR="00CA2888" w:rsidRPr="00CA2888">
          <w:rPr>
            <w:rStyle w:val="Hyperlink"/>
            <w:rFonts w:ascii="Times New Roman" w:hAnsi="Times New Roman" w:cs="Times New Roman"/>
            <w:color w:val="auto"/>
            <w:lang w:val="en-US"/>
          </w:rPr>
          <w:t>https://www.profesijupasaule.lv/surdotulks</w:t>
        </w:r>
      </w:hyperlink>
      <w:r w:rsidR="00CA2888" w:rsidRPr="00CA2888">
        <w:rPr>
          <w:rFonts w:ascii="Times New Roman" w:hAnsi="Times New Roman" w:cs="Times New Roman"/>
          <w:lang w:val="en-US"/>
        </w:rPr>
        <w:t xml:space="preserve"> </w:t>
      </w:r>
    </w:p>
  </w:footnote>
  <w:footnote w:id="20">
    <w:p w14:paraId="032FDE40" w14:textId="7305B831" w:rsidR="00370FE4" w:rsidRPr="00CA2888" w:rsidRDefault="00370FE4">
      <w:pPr>
        <w:pStyle w:val="FootnoteText"/>
        <w:rPr>
          <w:lang w:val="en-US"/>
        </w:rPr>
      </w:pPr>
      <w:r w:rsidRPr="00CA2888">
        <w:rPr>
          <w:rStyle w:val="FootnoteReference"/>
          <w:rFonts w:ascii="Times New Roman" w:hAnsi="Times New Roman" w:cs="Times New Roman"/>
        </w:rPr>
        <w:footnoteRef/>
      </w:r>
      <w:r w:rsidRPr="00CA2888">
        <w:rPr>
          <w:rFonts w:ascii="Times New Roman" w:hAnsi="Times New Roman" w:cs="Times New Roman"/>
        </w:rPr>
        <w:t xml:space="preserve"> </w:t>
      </w:r>
      <w:proofErr w:type="spellStart"/>
      <w:r w:rsidRPr="00CA2888">
        <w:rPr>
          <w:rFonts w:ascii="Times New Roman" w:hAnsi="Times New Roman" w:cs="Times New Roman"/>
        </w:rPr>
        <w:t>Surdopedagoģija</w:t>
      </w:r>
      <w:proofErr w:type="spellEnd"/>
      <w:r w:rsidRPr="00CA2888">
        <w:rPr>
          <w:rFonts w:ascii="Times New Roman" w:hAnsi="Times New Roman" w:cs="Times New Roman"/>
        </w:rPr>
        <w:t xml:space="preserve">. Izgūts: </w:t>
      </w:r>
      <w:hyperlink r:id="rId13" w:history="1">
        <w:r w:rsidR="00CA2888" w:rsidRPr="00CA2888">
          <w:rPr>
            <w:rStyle w:val="Hyperlink"/>
            <w:rFonts w:ascii="Times New Roman" w:hAnsi="Times New Roman" w:cs="Times New Roman"/>
            <w:color w:val="auto"/>
          </w:rPr>
          <w:t>https://enciklopedija.lv/skirklis/2469</w:t>
        </w:r>
      </w:hyperlink>
      <w:r w:rsidR="00CA2888" w:rsidRPr="00CA2888">
        <w:rPr>
          <w:rFonts w:ascii="Times New Roman" w:hAnsi="Times New Roman" w:cs="Times New Roman"/>
        </w:rPr>
        <w:t xml:space="preserve"> </w:t>
      </w:r>
    </w:p>
  </w:footnote>
  <w:footnote w:id="21">
    <w:p w14:paraId="24EED20D" w14:textId="0B0A04D5" w:rsidR="004D5117" w:rsidRPr="00CA2888" w:rsidRDefault="004D5117">
      <w:pPr>
        <w:pStyle w:val="FootnoteText"/>
        <w:rPr>
          <w:rFonts w:ascii="Times New Roman" w:hAnsi="Times New Roman" w:cs="Times New Roman"/>
          <w:lang w:val="en-US"/>
        </w:rPr>
      </w:pPr>
      <w:r w:rsidRPr="00CA2888">
        <w:rPr>
          <w:rStyle w:val="FootnoteReference"/>
          <w:rFonts w:ascii="Times New Roman" w:hAnsi="Times New Roman" w:cs="Times New Roman"/>
        </w:rPr>
        <w:footnoteRef/>
      </w:r>
      <w:r w:rsidRPr="00CA2888">
        <w:rPr>
          <w:rFonts w:ascii="Times New Roman" w:hAnsi="Times New Roman" w:cs="Times New Roman"/>
        </w:rPr>
        <w:t xml:space="preserve"> </w:t>
      </w:r>
      <w:proofErr w:type="spellStart"/>
      <w:r w:rsidRPr="00CA2888">
        <w:rPr>
          <w:rFonts w:ascii="Times New Roman" w:hAnsi="Times New Roman" w:cs="Times New Roman"/>
          <w:lang w:val="en-US"/>
        </w:rPr>
        <w:t>Arodslimību</w:t>
      </w:r>
      <w:proofErr w:type="spellEnd"/>
      <w:r w:rsidRPr="00CA2888">
        <w:rPr>
          <w:rFonts w:ascii="Times New Roman" w:hAnsi="Times New Roman" w:cs="Times New Roman"/>
          <w:lang w:val="en-US"/>
        </w:rPr>
        <w:t xml:space="preserve"> </w:t>
      </w:r>
      <w:proofErr w:type="spellStart"/>
      <w:r w:rsidRPr="00CA2888">
        <w:rPr>
          <w:rFonts w:ascii="Times New Roman" w:hAnsi="Times New Roman" w:cs="Times New Roman"/>
          <w:lang w:val="en-US"/>
        </w:rPr>
        <w:t>ārsts</w:t>
      </w:r>
      <w:proofErr w:type="spellEnd"/>
      <w:r w:rsidRPr="00CA2888">
        <w:rPr>
          <w:rFonts w:ascii="Times New Roman" w:hAnsi="Times New Roman" w:cs="Times New Roman"/>
          <w:lang w:val="en-US"/>
        </w:rPr>
        <w:t xml:space="preserve">. </w:t>
      </w:r>
      <w:proofErr w:type="spellStart"/>
      <w:r w:rsidRPr="00CA2888">
        <w:rPr>
          <w:rFonts w:ascii="Times New Roman" w:hAnsi="Times New Roman" w:cs="Times New Roman"/>
          <w:lang w:val="en-US"/>
        </w:rPr>
        <w:t>Izgūts</w:t>
      </w:r>
      <w:proofErr w:type="spellEnd"/>
      <w:r w:rsidRPr="00CA2888">
        <w:rPr>
          <w:rFonts w:ascii="Times New Roman" w:hAnsi="Times New Roman" w:cs="Times New Roman"/>
          <w:lang w:val="en-US"/>
        </w:rPr>
        <w:t xml:space="preserve">: </w:t>
      </w:r>
      <w:hyperlink r:id="rId14" w:history="1">
        <w:r w:rsidR="00CA2888" w:rsidRPr="00CA2888">
          <w:rPr>
            <w:rStyle w:val="Hyperlink"/>
            <w:rFonts w:ascii="Times New Roman" w:hAnsi="Times New Roman" w:cs="Times New Roman"/>
            <w:color w:val="auto"/>
            <w:lang w:val="en-US"/>
          </w:rPr>
          <w:t>https://vc4.lv/pakalpojumi/arstnieciba/arodslimibu-arsta-prakse/</w:t>
        </w:r>
      </w:hyperlink>
      <w:r w:rsidR="00CA2888" w:rsidRPr="00CA2888">
        <w:rPr>
          <w:rFonts w:ascii="Times New Roman" w:hAnsi="Times New Roman" w:cs="Times New Roman"/>
          <w:lang w:val="en-US"/>
        </w:rPr>
        <w:t xml:space="preserve"> </w:t>
      </w:r>
    </w:p>
  </w:footnote>
  <w:footnote w:id="22">
    <w:p w14:paraId="5FB13D84" w14:textId="766F2D27" w:rsidR="00080C23" w:rsidRPr="00CA2888" w:rsidRDefault="00080C23">
      <w:pPr>
        <w:pStyle w:val="FootnoteText"/>
        <w:rPr>
          <w:rFonts w:ascii="Times New Roman" w:hAnsi="Times New Roman" w:cs="Times New Roman"/>
          <w:lang w:val="en-US"/>
        </w:rPr>
      </w:pPr>
      <w:r w:rsidRPr="00CA2888">
        <w:rPr>
          <w:rStyle w:val="FootnoteReference"/>
          <w:rFonts w:ascii="Times New Roman" w:hAnsi="Times New Roman" w:cs="Times New Roman"/>
        </w:rPr>
        <w:footnoteRef/>
      </w:r>
      <w:r w:rsidRPr="00CA2888">
        <w:rPr>
          <w:rFonts w:ascii="Times New Roman" w:hAnsi="Times New Roman" w:cs="Times New Roman"/>
        </w:rPr>
        <w:t xml:space="preserve"> Kas ir DKT? Izgūts: </w:t>
      </w:r>
      <w:hyperlink r:id="rId15" w:history="1">
        <w:r w:rsidR="00CA2888" w:rsidRPr="00CA2888">
          <w:rPr>
            <w:rStyle w:val="Hyperlink"/>
            <w:rFonts w:ascii="Times New Roman" w:hAnsi="Times New Roman" w:cs="Times New Roman"/>
            <w:color w:val="auto"/>
          </w:rPr>
          <w:t>http://www.dkt.lv/en/</w:t>
        </w:r>
      </w:hyperlink>
      <w:r w:rsidR="00CA2888" w:rsidRPr="00CA2888">
        <w:rPr>
          <w:rFonts w:ascii="Times New Roman" w:hAnsi="Times New Roman" w:cs="Times New Roman"/>
        </w:rPr>
        <w:t xml:space="preserve"> </w:t>
      </w:r>
    </w:p>
  </w:footnote>
  <w:footnote w:id="23">
    <w:p w14:paraId="4E5F3E98" w14:textId="7A6D702A" w:rsidR="0085343D" w:rsidRPr="00CA2888" w:rsidRDefault="0085343D">
      <w:pPr>
        <w:pStyle w:val="FootnoteText"/>
        <w:rPr>
          <w:rFonts w:ascii="Times New Roman" w:hAnsi="Times New Roman" w:cs="Times New Roman"/>
          <w:lang w:val="en-US"/>
        </w:rPr>
      </w:pPr>
      <w:r w:rsidRPr="00CA2888">
        <w:rPr>
          <w:rStyle w:val="FootnoteReference"/>
          <w:rFonts w:ascii="Times New Roman" w:hAnsi="Times New Roman" w:cs="Times New Roman"/>
        </w:rPr>
        <w:footnoteRef/>
      </w:r>
      <w:r w:rsidRPr="00CA2888">
        <w:rPr>
          <w:rFonts w:ascii="Times New Roman" w:hAnsi="Times New Roman" w:cs="Times New Roman"/>
        </w:rPr>
        <w:t xml:space="preserve"> </w:t>
      </w:r>
      <w:proofErr w:type="spellStart"/>
      <w:r w:rsidRPr="00CA2888">
        <w:rPr>
          <w:rFonts w:ascii="Times New Roman" w:hAnsi="Times New Roman" w:cs="Times New Roman"/>
          <w:lang w:val="en-US"/>
        </w:rPr>
        <w:t>Mūzikas</w:t>
      </w:r>
      <w:proofErr w:type="spellEnd"/>
      <w:r w:rsidRPr="00CA2888">
        <w:rPr>
          <w:rFonts w:ascii="Times New Roman" w:hAnsi="Times New Roman" w:cs="Times New Roman"/>
          <w:lang w:val="en-US"/>
        </w:rPr>
        <w:t xml:space="preserve"> </w:t>
      </w:r>
      <w:proofErr w:type="spellStart"/>
      <w:r w:rsidRPr="00CA2888">
        <w:rPr>
          <w:rFonts w:ascii="Times New Roman" w:hAnsi="Times New Roman" w:cs="Times New Roman"/>
          <w:lang w:val="en-US"/>
        </w:rPr>
        <w:t>terapija</w:t>
      </w:r>
      <w:proofErr w:type="spellEnd"/>
      <w:r w:rsidRPr="00CA2888">
        <w:rPr>
          <w:rFonts w:ascii="Times New Roman" w:hAnsi="Times New Roman" w:cs="Times New Roman"/>
          <w:lang w:val="en-US"/>
        </w:rPr>
        <w:t xml:space="preserve">. </w:t>
      </w:r>
      <w:proofErr w:type="spellStart"/>
      <w:r w:rsidRPr="00CA2888">
        <w:rPr>
          <w:rFonts w:ascii="Times New Roman" w:hAnsi="Times New Roman" w:cs="Times New Roman"/>
          <w:lang w:val="en-US"/>
        </w:rPr>
        <w:t>Izgūts</w:t>
      </w:r>
      <w:proofErr w:type="spellEnd"/>
      <w:r w:rsidRPr="00CA2888">
        <w:rPr>
          <w:rFonts w:ascii="Times New Roman" w:hAnsi="Times New Roman" w:cs="Times New Roman"/>
          <w:lang w:val="en-US"/>
        </w:rPr>
        <w:t xml:space="preserve">: </w:t>
      </w:r>
      <w:hyperlink r:id="rId16" w:history="1">
        <w:r w:rsidR="00CA2888" w:rsidRPr="00CA2888">
          <w:rPr>
            <w:rStyle w:val="Hyperlink"/>
            <w:rFonts w:ascii="Times New Roman" w:hAnsi="Times New Roman" w:cs="Times New Roman"/>
            <w:color w:val="auto"/>
            <w:lang w:val="en-US"/>
          </w:rPr>
          <w:t>https://jaunkemeri.lv/pakalpojumi/rehabilitacija/rehabilitacijas-metodes/muzikas-terapija</w:t>
        </w:r>
      </w:hyperlink>
      <w:r w:rsidR="00CA2888" w:rsidRPr="00CA2888">
        <w:rPr>
          <w:rFonts w:ascii="Times New Roman" w:hAnsi="Times New Roman" w:cs="Times New Roman"/>
          <w:lang w:val="en-US"/>
        </w:rPr>
        <w:t xml:space="preserve"> </w:t>
      </w:r>
    </w:p>
  </w:footnote>
  <w:footnote w:id="24">
    <w:p w14:paraId="43587BAB" w14:textId="593DFA35" w:rsidR="00624C0C" w:rsidRPr="00CA2888" w:rsidRDefault="00624C0C">
      <w:pPr>
        <w:pStyle w:val="FootnoteText"/>
        <w:rPr>
          <w:rFonts w:ascii="Times New Roman" w:hAnsi="Times New Roman" w:cs="Times New Roman"/>
          <w:lang w:val="en-US"/>
        </w:rPr>
      </w:pPr>
      <w:r w:rsidRPr="00CA2888">
        <w:rPr>
          <w:rStyle w:val="FootnoteReference"/>
          <w:rFonts w:ascii="Times New Roman" w:hAnsi="Times New Roman" w:cs="Times New Roman"/>
        </w:rPr>
        <w:footnoteRef/>
      </w:r>
      <w:r w:rsidRPr="00CA2888">
        <w:rPr>
          <w:rFonts w:ascii="Times New Roman" w:hAnsi="Times New Roman" w:cs="Times New Roman"/>
        </w:rPr>
        <w:t xml:space="preserve"> Fizikālās un rehabilitācijas medicīnas ārsts . Izgūts: </w:t>
      </w:r>
      <w:hyperlink r:id="rId17" w:history="1">
        <w:r w:rsidR="00CA2888" w:rsidRPr="00CA2888">
          <w:rPr>
            <w:rStyle w:val="Hyperlink"/>
            <w:rFonts w:ascii="Times New Roman" w:hAnsi="Times New Roman" w:cs="Times New Roman"/>
            <w:color w:val="auto"/>
          </w:rPr>
          <w:t>https://arsmed.lv/visi-ars-arsti/fizikalas-medicinas-terapijas-specialists/</w:t>
        </w:r>
      </w:hyperlink>
      <w:r w:rsidR="00CA2888" w:rsidRPr="00CA2888">
        <w:rPr>
          <w:rFonts w:ascii="Times New Roman" w:hAnsi="Times New Roman" w:cs="Times New Roman"/>
        </w:rPr>
        <w:t xml:space="preserve"> </w:t>
      </w:r>
    </w:p>
  </w:footnote>
  <w:footnote w:id="25">
    <w:p w14:paraId="63338DF6" w14:textId="6E83D274" w:rsidR="00C72EEE" w:rsidRPr="001E641E" w:rsidRDefault="00C72EEE">
      <w:pPr>
        <w:pStyle w:val="FootnoteText"/>
        <w:rPr>
          <w:rFonts w:ascii="Times New Roman" w:hAnsi="Times New Roman" w:cs="Times New Roman"/>
          <w:lang w:val="en-US"/>
        </w:rPr>
      </w:pPr>
      <w:r w:rsidRPr="001E641E">
        <w:rPr>
          <w:rStyle w:val="FootnoteReference"/>
          <w:rFonts w:ascii="Times New Roman" w:hAnsi="Times New Roman" w:cs="Times New Roman"/>
        </w:rPr>
        <w:footnoteRef/>
      </w:r>
      <w:r w:rsidRPr="001E641E">
        <w:rPr>
          <w:rFonts w:ascii="Times New Roman" w:hAnsi="Times New Roman" w:cs="Times New Roman"/>
        </w:rPr>
        <w:t xml:space="preserve"> Sociālais rehabilitētājs. Izgūts: </w:t>
      </w:r>
      <w:hyperlink r:id="rId18" w:history="1">
        <w:r w:rsidR="001E641E" w:rsidRPr="001E641E">
          <w:rPr>
            <w:rStyle w:val="Hyperlink"/>
            <w:rFonts w:ascii="Times New Roman" w:hAnsi="Times New Roman" w:cs="Times New Roman"/>
            <w:color w:val="auto"/>
          </w:rPr>
          <w:t>https://www.profesijupasaule.lv/socialais-rehabilitetajs</w:t>
        </w:r>
      </w:hyperlink>
      <w:r w:rsidR="001E641E" w:rsidRPr="001E641E">
        <w:rPr>
          <w:rFonts w:ascii="Times New Roman" w:hAnsi="Times New Roman" w:cs="Times New Roman"/>
        </w:rPr>
        <w:t xml:space="preserve"> </w:t>
      </w:r>
    </w:p>
  </w:footnote>
  <w:footnote w:id="26">
    <w:p w14:paraId="356A7F09" w14:textId="416BFE93" w:rsidR="00247BFF" w:rsidRPr="001E641E" w:rsidRDefault="00247BFF">
      <w:pPr>
        <w:pStyle w:val="FootnoteText"/>
        <w:rPr>
          <w:lang w:val="en-US"/>
        </w:rPr>
      </w:pPr>
      <w:r w:rsidRPr="001E641E">
        <w:rPr>
          <w:rStyle w:val="FootnoteReference"/>
          <w:rFonts w:ascii="Times New Roman" w:hAnsi="Times New Roman" w:cs="Times New Roman"/>
        </w:rPr>
        <w:footnoteRef/>
      </w:r>
      <w:r w:rsidRPr="001E641E">
        <w:rPr>
          <w:rFonts w:ascii="Times New Roman" w:hAnsi="Times New Roman" w:cs="Times New Roman"/>
        </w:rPr>
        <w:t xml:space="preserve"> </w:t>
      </w:r>
      <w:proofErr w:type="spellStart"/>
      <w:r w:rsidRPr="001E641E">
        <w:rPr>
          <w:rFonts w:ascii="Times New Roman" w:hAnsi="Times New Roman" w:cs="Times New Roman"/>
          <w:lang w:val="en-US"/>
        </w:rPr>
        <w:t>Neirologs</w:t>
      </w:r>
      <w:proofErr w:type="spellEnd"/>
      <w:r w:rsidRPr="001E641E">
        <w:rPr>
          <w:rFonts w:ascii="Times New Roman" w:hAnsi="Times New Roman" w:cs="Times New Roman"/>
          <w:lang w:val="en-US"/>
        </w:rPr>
        <w:t xml:space="preserve">. </w:t>
      </w:r>
      <w:proofErr w:type="spellStart"/>
      <w:r w:rsidRPr="001E641E">
        <w:rPr>
          <w:rFonts w:ascii="Times New Roman" w:hAnsi="Times New Roman" w:cs="Times New Roman"/>
          <w:lang w:val="en-US"/>
        </w:rPr>
        <w:t>Izgūts</w:t>
      </w:r>
      <w:proofErr w:type="spellEnd"/>
      <w:r w:rsidRPr="001E641E">
        <w:rPr>
          <w:rFonts w:ascii="Times New Roman" w:hAnsi="Times New Roman" w:cs="Times New Roman"/>
          <w:lang w:val="en-US"/>
        </w:rPr>
        <w:t xml:space="preserve">: </w:t>
      </w:r>
      <w:hyperlink r:id="rId19" w:history="1">
        <w:r w:rsidR="001E641E" w:rsidRPr="001E641E">
          <w:rPr>
            <w:rStyle w:val="Hyperlink"/>
            <w:rFonts w:ascii="Times New Roman" w:hAnsi="Times New Roman" w:cs="Times New Roman"/>
            <w:color w:val="auto"/>
            <w:lang w:val="en-US"/>
          </w:rPr>
          <w:t>https://arsmed.lv/visi-ars-arsti/neirologija/</w:t>
        </w:r>
      </w:hyperlink>
      <w:r w:rsidR="001E641E" w:rsidRPr="001E641E">
        <w:rPr>
          <w:rFonts w:ascii="Times New Roman" w:hAnsi="Times New Roman" w:cs="Times New Roman"/>
          <w:lang w:val="en-US"/>
        </w:rPr>
        <w:t xml:space="preserve"> </w:t>
      </w:r>
    </w:p>
  </w:footnote>
  <w:footnote w:id="27">
    <w:p w14:paraId="01084EAA" w14:textId="26A039DB" w:rsidR="00DD4571" w:rsidRPr="00DD4571" w:rsidRDefault="00DD4571">
      <w:pPr>
        <w:pStyle w:val="FootnoteText"/>
        <w:rPr>
          <w:lang w:val="en-US"/>
        </w:rPr>
      </w:pPr>
      <w:r>
        <w:rPr>
          <w:rStyle w:val="FootnoteReference"/>
        </w:rPr>
        <w:footnoteRef/>
      </w:r>
      <w:r>
        <w:t xml:space="preserve"> </w:t>
      </w:r>
      <w:r w:rsidR="00DD50D4" w:rsidRPr="00DD50D4">
        <w:rPr>
          <w:rFonts w:ascii="Times New Roman" w:hAnsi="Times New Roman" w:cs="Times New Roman"/>
        </w:rPr>
        <w:t xml:space="preserve">Onkoloģija. Izgūts: </w:t>
      </w:r>
      <w:hyperlink r:id="rId20" w:history="1">
        <w:r w:rsidR="00DD50D4" w:rsidRPr="00DD50D4">
          <w:rPr>
            <w:rStyle w:val="Hyperlink"/>
            <w:rFonts w:ascii="Times New Roman" w:hAnsi="Times New Roman" w:cs="Times New Roman"/>
            <w:color w:val="auto"/>
          </w:rPr>
          <w:t>https://www.vca.lv/visi-pakalpojumi-vca/arstnieciba/onkologija-2.html</w:t>
        </w:r>
      </w:hyperlink>
      <w:r w:rsidR="00DD50D4" w:rsidRPr="00DD50D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0D5AD" w14:textId="3757E39C" w:rsidR="002A5FD5" w:rsidRPr="00DB5453" w:rsidRDefault="002A5FD5" w:rsidP="002A5FD5">
    <w:pPr>
      <w:pStyle w:val="Header"/>
      <w:rPr>
        <w:rFonts w:ascii="Times New Roman" w:hAnsi="Times New Roman" w:cs="Times New Roman"/>
        <w:sz w:val="16"/>
      </w:rPr>
    </w:pPr>
    <w:r w:rsidRPr="00DB5453">
      <w:rPr>
        <w:rFonts w:ascii="Times New Roman" w:hAnsi="Times New Roman" w:cs="Times New Roman"/>
        <w:noProof/>
      </w:rPr>
      <mc:AlternateContent>
        <mc:Choice Requires="wps">
          <w:drawing>
            <wp:anchor distT="0" distB="0" distL="114300" distR="114300" simplePos="0" relativeHeight="251658240" behindDoc="0" locked="0" layoutInCell="0" allowOverlap="1" wp14:anchorId="2BC23613" wp14:editId="54A143C7">
              <wp:simplePos x="0" y="0"/>
              <wp:positionH relativeFrom="leftMargin">
                <wp:posOffset>-9525</wp:posOffset>
              </wp:positionH>
              <wp:positionV relativeFrom="topMargin">
                <wp:posOffset>434340</wp:posOffset>
              </wp:positionV>
              <wp:extent cx="4876800" cy="257175"/>
              <wp:effectExtent l="0" t="0" r="3810" b="0"/>
              <wp:wrapNone/>
              <wp:docPr id="167983884" name="Tekstlodziņš 167983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257175"/>
                      </a:xfrm>
                      <a:prstGeom prst="rect">
                        <a:avLst/>
                      </a:prstGeom>
                      <a:solidFill>
                        <a:schemeClr val="accent1">
                          <a:lumMod val="75000"/>
                        </a:schemeClr>
                      </a:solidFill>
                      <a:ln>
                        <a:noFill/>
                      </a:ln>
                    </wps:spPr>
                    <wps:txbx>
                      <w:txbxContent>
                        <w:p w14:paraId="0DBE242A" w14:textId="77777777" w:rsidR="002A5FD5" w:rsidRDefault="002A5FD5" w:rsidP="002A5FD5">
                          <w:pPr>
                            <w:spacing w:after="0" w:line="240" w:lineRule="auto"/>
                            <w:jc w:val="right"/>
                            <w:rPr>
                              <w:color w:val="FFFFFF" w:themeColor="background1"/>
                            </w:rPr>
                          </w:pPr>
                          <w:r>
                            <w:fldChar w:fldCharType="begin"/>
                          </w:r>
                          <w:r>
                            <w:instrText xml:space="preserve"> PAGE   \* MERGEFORMAT </w:instrText>
                          </w:r>
                          <w:r>
                            <w:fldChar w:fldCharType="separate"/>
                          </w:r>
                          <w:r w:rsidRPr="001E3B4B">
                            <w:rPr>
                              <w:noProof/>
                              <w:color w:val="FFFFFF" w:themeColor="background1"/>
                            </w:rPr>
                            <w:t>59</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xmlns:w16du="http://schemas.microsoft.com/office/word/2023/wordml/word16du" xmlns:arto="http://schemas.microsoft.com/office/word/2006/arto">
          <w:pict>
            <v:shapetype w14:anchorId="2BC23613" id="_x0000_t202" coordsize="21600,21600" o:spt="202" path="m,l,21600r21600,l21600,xe">
              <v:stroke joinstyle="miter"/>
              <v:path gradientshapeok="t" o:connecttype="rect"/>
            </v:shapetype>
            <v:shape id="Tekstlodziņš 167983884" o:spid="_x0000_s1026" type="#_x0000_t202" style="position:absolute;margin-left:-.75pt;margin-top:34.2pt;width:384pt;height:20.25pt;z-index:251659264;visibility:visible;mso-wrap-style:square;mso-width-percent:1000;mso-height-percent:0;mso-wrap-distance-left:9pt;mso-wrap-distance-top:0;mso-wrap-distance-right:9pt;mso-wrap-distance-bottom:0;mso-position-horizontal:absolute;mso-position-horizontal-relative:left-margin-area;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" o:allowincell="f" fillcolor="#2f5496 [2404]" stroked="f">
              <v:textbox style="mso-fit-shape-to-text:t" inset=",0,,0">
                <w:txbxContent>
                  <w:p w14:paraId="0DBE242A" w14:textId="77777777" w:rsidR="002A5FD5" w:rsidRDefault="002A5FD5" w:rsidP="002A5FD5">
                    <w:pPr>
                      <w:spacing w:after="0" w:line="240" w:lineRule="auto"/>
                      <w:jc w:val="right"/>
                      <w:rPr>
                        <w:color w:val="FFFFFF" w:themeColor="background1"/>
                      </w:rPr>
                    </w:pPr>
                    <w:r>
                      <w:fldChar w:fldCharType="begin"/>
                    </w:r>
                    <w:r>
                      <w:instrText xml:space="preserve"> PAGE   \* MERGEFORMAT </w:instrText>
                    </w:r>
                    <w:r>
                      <w:fldChar w:fldCharType="separate"/>
                    </w:r>
                    <w:r w:rsidRPr="001E3B4B">
                      <w:rPr>
                        <w:noProof/>
                        <w:color w:val="FFFFFF" w:themeColor="background1"/>
                      </w:rPr>
                      <w:t>59</w:t>
                    </w:r>
                    <w:r>
                      <w:rPr>
                        <w:noProof/>
                        <w:color w:val="FFFFFF" w:themeColor="background1"/>
                      </w:rPr>
                      <w:fldChar w:fldCharType="end"/>
                    </w:r>
                  </w:p>
                </w:txbxContent>
              </v:textbox>
              <w10:wrap anchorx="margin" anchory="margin"/>
            </v:shape>
          </w:pict>
        </mc:Fallback>
      </mc:AlternateContent>
    </w:r>
    <w:r w:rsidRPr="00DB5453">
      <w:rPr>
        <w:rFonts w:ascii="Times New Roman" w:hAnsi="Times New Roman" w:cs="Times New Roman"/>
        <w:sz w:val="16"/>
      </w:rPr>
      <w:t>Resursu karte</w:t>
    </w:r>
    <w:r>
      <w:rPr>
        <w:rFonts w:ascii="Times New Roman" w:hAnsi="Times New Roman" w:cs="Times New Roman"/>
        <w:sz w:val="16"/>
      </w:rPr>
      <w:t xml:space="preserve">: </w:t>
    </w:r>
    <w:r w:rsidRPr="002A5FD5">
      <w:rPr>
        <w:rFonts w:ascii="Times New Roman" w:hAnsi="Times New Roman" w:cs="Times New Roman"/>
        <w:sz w:val="16"/>
      </w:rPr>
      <w:t>Atbalsta speciālisti personām ar FT</w:t>
    </w:r>
  </w:p>
  <w:p w14:paraId="7C0A0FE2" w14:textId="77777777" w:rsidR="00BE69DD" w:rsidRDefault="00BE69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alt="Home with solid fill" style="width:15pt;height:14.2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" o:bullet="t">
        <v:imagedata r:id="rId1" o:title="" croptop="-2357f" cropbottom="-2829f" cropright="-440f"/>
      </v:shape>
    </w:pict>
  </w:numPicBullet>
  <w:numPicBullet w:numPicBulletId="1">
    <w:pict>
      <v:shape id="_x0000_i1087" type="#_x0000_t75" alt="Home with solid fill" style="width:15pt;height:13.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" o:bullet="t">
        <v:imagedata r:id="rId2" o:title="" croptop="-4629f" cropbottom="-2924f" cropright="-440f"/>
      </v:shape>
    </w:pict>
  </w:numPicBullet>
  <w:numPicBullet w:numPicBulletId="2">
    <w:pict>
      <v:shape id="_x0000_i1088" type="#_x0000_t75" alt="Home with solid fill" style="width:15pt;height:15pt;visibility:visible" o:bullet="t">
        <v:imagedata r:id="rId3" o:title="Home with solid fill"/>
      </v:shape>
    </w:pict>
  </w:numPicBullet>
  <w:numPicBullet w:numPicBulletId="3">
    <w:pict>
      <v:shape id="_x0000_i1089" type="#_x0000_t75" alt="Home with solid fill" style="width:1in;height:1in;visibility:visible" o:bullet="t">
        <v:imagedata r:id="rId4" o:title="Home with solid fill"/>
      </v:shape>
    </w:pict>
  </w:numPicBullet>
  <w:numPicBullet w:numPicBulletId="4">
    <w:pict>
      <v:shape id="_x0000_i1090" type="#_x0000_t75" alt="Home with solid fill" style="width:15pt;height:15pt;visibility:visible" o:bullet="t">
        <v:imagedata r:id="rId5" o:title="Home with solid fill"/>
      </v:shape>
    </w:pict>
  </w:numPicBullet>
  <w:abstractNum w:abstractNumId="0" w15:restartNumberingAfterBreak="0">
    <w:nsid w:val="24381E66"/>
    <w:multiLevelType w:val="hybridMultilevel"/>
    <w:tmpl w:val="EA3EF96C"/>
    <w:lvl w:ilvl="0" w:tplc="04260001">
      <w:start w:val="1"/>
      <w:numFmt w:val="bullet"/>
      <w:lvlText w:val=""/>
      <w:lvlJc w:val="left"/>
      <w:pPr>
        <w:ind w:left="749" w:hanging="360"/>
      </w:pPr>
      <w:rPr>
        <w:rFonts w:ascii="Symbol" w:hAnsi="Symbol" w:hint="default"/>
      </w:rPr>
    </w:lvl>
    <w:lvl w:ilvl="1" w:tplc="04260003" w:tentative="1">
      <w:start w:val="1"/>
      <w:numFmt w:val="bullet"/>
      <w:lvlText w:val="o"/>
      <w:lvlJc w:val="left"/>
      <w:pPr>
        <w:ind w:left="1469" w:hanging="360"/>
      </w:pPr>
      <w:rPr>
        <w:rFonts w:ascii="Courier New" w:hAnsi="Courier New" w:cs="Courier New" w:hint="default"/>
      </w:rPr>
    </w:lvl>
    <w:lvl w:ilvl="2" w:tplc="04260005" w:tentative="1">
      <w:start w:val="1"/>
      <w:numFmt w:val="bullet"/>
      <w:lvlText w:val=""/>
      <w:lvlJc w:val="left"/>
      <w:pPr>
        <w:ind w:left="2189" w:hanging="360"/>
      </w:pPr>
      <w:rPr>
        <w:rFonts w:ascii="Wingdings" w:hAnsi="Wingdings" w:hint="default"/>
      </w:rPr>
    </w:lvl>
    <w:lvl w:ilvl="3" w:tplc="04260001" w:tentative="1">
      <w:start w:val="1"/>
      <w:numFmt w:val="bullet"/>
      <w:lvlText w:val=""/>
      <w:lvlJc w:val="left"/>
      <w:pPr>
        <w:ind w:left="2909" w:hanging="360"/>
      </w:pPr>
      <w:rPr>
        <w:rFonts w:ascii="Symbol" w:hAnsi="Symbol" w:hint="default"/>
      </w:rPr>
    </w:lvl>
    <w:lvl w:ilvl="4" w:tplc="04260003" w:tentative="1">
      <w:start w:val="1"/>
      <w:numFmt w:val="bullet"/>
      <w:lvlText w:val="o"/>
      <w:lvlJc w:val="left"/>
      <w:pPr>
        <w:ind w:left="3629" w:hanging="360"/>
      </w:pPr>
      <w:rPr>
        <w:rFonts w:ascii="Courier New" w:hAnsi="Courier New" w:cs="Courier New" w:hint="default"/>
      </w:rPr>
    </w:lvl>
    <w:lvl w:ilvl="5" w:tplc="04260005" w:tentative="1">
      <w:start w:val="1"/>
      <w:numFmt w:val="bullet"/>
      <w:lvlText w:val=""/>
      <w:lvlJc w:val="left"/>
      <w:pPr>
        <w:ind w:left="4349" w:hanging="360"/>
      </w:pPr>
      <w:rPr>
        <w:rFonts w:ascii="Wingdings" w:hAnsi="Wingdings" w:hint="default"/>
      </w:rPr>
    </w:lvl>
    <w:lvl w:ilvl="6" w:tplc="04260001" w:tentative="1">
      <w:start w:val="1"/>
      <w:numFmt w:val="bullet"/>
      <w:lvlText w:val=""/>
      <w:lvlJc w:val="left"/>
      <w:pPr>
        <w:ind w:left="5069" w:hanging="360"/>
      </w:pPr>
      <w:rPr>
        <w:rFonts w:ascii="Symbol" w:hAnsi="Symbol" w:hint="default"/>
      </w:rPr>
    </w:lvl>
    <w:lvl w:ilvl="7" w:tplc="04260003" w:tentative="1">
      <w:start w:val="1"/>
      <w:numFmt w:val="bullet"/>
      <w:lvlText w:val="o"/>
      <w:lvlJc w:val="left"/>
      <w:pPr>
        <w:ind w:left="5789" w:hanging="360"/>
      </w:pPr>
      <w:rPr>
        <w:rFonts w:ascii="Courier New" w:hAnsi="Courier New" w:cs="Courier New" w:hint="default"/>
      </w:rPr>
    </w:lvl>
    <w:lvl w:ilvl="8" w:tplc="04260005" w:tentative="1">
      <w:start w:val="1"/>
      <w:numFmt w:val="bullet"/>
      <w:lvlText w:val=""/>
      <w:lvlJc w:val="left"/>
      <w:pPr>
        <w:ind w:left="6509" w:hanging="360"/>
      </w:pPr>
      <w:rPr>
        <w:rFonts w:ascii="Wingdings" w:hAnsi="Wingdings" w:hint="default"/>
      </w:rPr>
    </w:lvl>
  </w:abstractNum>
  <w:abstractNum w:abstractNumId="1" w15:restartNumberingAfterBreak="0">
    <w:nsid w:val="36E38363"/>
    <w:multiLevelType w:val="hybridMultilevel"/>
    <w:tmpl w:val="82206D3C"/>
    <w:lvl w:ilvl="0" w:tplc="F07C859C">
      <w:start w:val="1"/>
      <w:numFmt w:val="bullet"/>
      <w:lvlText w:val=""/>
      <w:lvlJc w:val="left"/>
      <w:pPr>
        <w:ind w:left="720" w:hanging="360"/>
      </w:pPr>
      <w:rPr>
        <w:rFonts w:ascii="Symbol" w:hAnsi="Symbol" w:hint="default"/>
      </w:rPr>
    </w:lvl>
    <w:lvl w:ilvl="1" w:tplc="4E86E2DC">
      <w:start w:val="1"/>
      <w:numFmt w:val="bullet"/>
      <w:lvlText w:val="o"/>
      <w:lvlJc w:val="left"/>
      <w:pPr>
        <w:ind w:left="1440" w:hanging="360"/>
      </w:pPr>
      <w:rPr>
        <w:rFonts w:ascii="Courier New" w:hAnsi="Courier New" w:hint="default"/>
      </w:rPr>
    </w:lvl>
    <w:lvl w:ilvl="2" w:tplc="AE823148">
      <w:start w:val="1"/>
      <w:numFmt w:val="bullet"/>
      <w:lvlText w:val=""/>
      <w:lvlJc w:val="left"/>
      <w:pPr>
        <w:ind w:left="2160" w:hanging="360"/>
      </w:pPr>
      <w:rPr>
        <w:rFonts w:ascii="Wingdings" w:hAnsi="Wingdings" w:hint="default"/>
      </w:rPr>
    </w:lvl>
    <w:lvl w:ilvl="3" w:tplc="FABED30C">
      <w:start w:val="1"/>
      <w:numFmt w:val="bullet"/>
      <w:lvlText w:val=""/>
      <w:lvlJc w:val="left"/>
      <w:pPr>
        <w:ind w:left="2880" w:hanging="360"/>
      </w:pPr>
      <w:rPr>
        <w:rFonts w:ascii="Symbol" w:hAnsi="Symbol" w:hint="default"/>
      </w:rPr>
    </w:lvl>
    <w:lvl w:ilvl="4" w:tplc="14E05148">
      <w:start w:val="1"/>
      <w:numFmt w:val="bullet"/>
      <w:lvlText w:val="o"/>
      <w:lvlJc w:val="left"/>
      <w:pPr>
        <w:ind w:left="3600" w:hanging="360"/>
      </w:pPr>
      <w:rPr>
        <w:rFonts w:ascii="Courier New" w:hAnsi="Courier New" w:hint="default"/>
      </w:rPr>
    </w:lvl>
    <w:lvl w:ilvl="5" w:tplc="86CCBAE0">
      <w:start w:val="1"/>
      <w:numFmt w:val="bullet"/>
      <w:lvlText w:val=""/>
      <w:lvlJc w:val="left"/>
      <w:pPr>
        <w:ind w:left="4320" w:hanging="360"/>
      </w:pPr>
      <w:rPr>
        <w:rFonts w:ascii="Wingdings" w:hAnsi="Wingdings" w:hint="default"/>
      </w:rPr>
    </w:lvl>
    <w:lvl w:ilvl="6" w:tplc="CF92C1B0">
      <w:start w:val="1"/>
      <w:numFmt w:val="bullet"/>
      <w:lvlText w:val=""/>
      <w:lvlJc w:val="left"/>
      <w:pPr>
        <w:ind w:left="5040" w:hanging="360"/>
      </w:pPr>
      <w:rPr>
        <w:rFonts w:ascii="Symbol" w:hAnsi="Symbol" w:hint="default"/>
      </w:rPr>
    </w:lvl>
    <w:lvl w:ilvl="7" w:tplc="151C243A">
      <w:start w:val="1"/>
      <w:numFmt w:val="bullet"/>
      <w:lvlText w:val="o"/>
      <w:lvlJc w:val="left"/>
      <w:pPr>
        <w:ind w:left="5760" w:hanging="360"/>
      </w:pPr>
      <w:rPr>
        <w:rFonts w:ascii="Courier New" w:hAnsi="Courier New" w:hint="default"/>
      </w:rPr>
    </w:lvl>
    <w:lvl w:ilvl="8" w:tplc="3B68566C">
      <w:start w:val="1"/>
      <w:numFmt w:val="bullet"/>
      <w:lvlText w:val=""/>
      <w:lvlJc w:val="left"/>
      <w:pPr>
        <w:ind w:left="6480" w:hanging="360"/>
      </w:pPr>
      <w:rPr>
        <w:rFonts w:ascii="Wingdings" w:hAnsi="Wingdings" w:hint="default"/>
      </w:rPr>
    </w:lvl>
  </w:abstractNum>
  <w:abstractNum w:abstractNumId="2" w15:restartNumberingAfterBreak="0">
    <w:nsid w:val="3A24482F"/>
    <w:multiLevelType w:val="hybridMultilevel"/>
    <w:tmpl w:val="DA6638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3F4356A"/>
    <w:multiLevelType w:val="multilevel"/>
    <w:tmpl w:val="B0343724"/>
    <w:lvl w:ilvl="0">
      <w:start w:val="1"/>
      <w:numFmt w:val="bullet"/>
      <w:lvlText w:val="●"/>
      <w:lvlJc w:val="left"/>
      <w:pPr>
        <w:ind w:left="360" w:firstLine="0"/>
      </w:pPr>
      <w:rPr>
        <w:rFonts w:ascii="Noto Sans Symbols" w:eastAsia="Noto Sans Symbols" w:hAnsi="Noto Sans Symbols" w:cs="Noto Sans Symbols"/>
      </w:rPr>
    </w:lvl>
    <w:lvl w:ilvl="1">
      <w:start w:val="1"/>
      <w:numFmt w:val="bullet"/>
      <w:lvlText w:val="◦"/>
      <w:lvlJc w:val="left"/>
      <w:pPr>
        <w:ind w:left="720" w:firstLine="0"/>
      </w:pPr>
      <w:rPr>
        <w:rFonts w:ascii="Noto Sans Symbols" w:eastAsia="Noto Sans Symbols" w:hAnsi="Noto Sans Symbols" w:cs="Noto Sans Symbols"/>
      </w:rPr>
    </w:lvl>
    <w:lvl w:ilvl="2">
      <w:start w:val="1"/>
      <w:numFmt w:val="bullet"/>
      <w:lvlText w:val="▪"/>
      <w:lvlJc w:val="left"/>
      <w:pPr>
        <w:ind w:left="1080" w:firstLine="0"/>
      </w:pPr>
      <w:rPr>
        <w:rFonts w:ascii="Noto Sans Symbols" w:eastAsia="Noto Sans Symbols" w:hAnsi="Noto Sans Symbols" w:cs="Noto Sans Symbols"/>
      </w:rPr>
    </w:lvl>
    <w:lvl w:ilvl="3">
      <w:start w:val="1"/>
      <w:numFmt w:val="bullet"/>
      <w:lvlText w:val="●"/>
      <w:lvlJc w:val="left"/>
      <w:pPr>
        <w:ind w:left="1440" w:firstLine="0"/>
      </w:pPr>
      <w:rPr>
        <w:rFonts w:ascii="Noto Sans Symbols" w:eastAsia="Noto Sans Symbols" w:hAnsi="Noto Sans Symbols" w:cs="Noto Sans Symbols"/>
      </w:rPr>
    </w:lvl>
    <w:lvl w:ilvl="4">
      <w:start w:val="1"/>
      <w:numFmt w:val="bullet"/>
      <w:lvlText w:val="◦"/>
      <w:lvlJc w:val="left"/>
      <w:pPr>
        <w:ind w:left="1800" w:firstLine="0"/>
      </w:pPr>
      <w:rPr>
        <w:rFonts w:ascii="Noto Sans Symbols" w:eastAsia="Noto Sans Symbols" w:hAnsi="Noto Sans Symbols" w:cs="Noto Sans Symbols"/>
      </w:rPr>
    </w:lvl>
    <w:lvl w:ilvl="5">
      <w:start w:val="1"/>
      <w:numFmt w:val="bullet"/>
      <w:lvlText w:val="▪"/>
      <w:lvlJc w:val="left"/>
      <w:pPr>
        <w:ind w:left="2160" w:firstLine="0"/>
      </w:pPr>
      <w:rPr>
        <w:rFonts w:ascii="Noto Sans Symbols" w:eastAsia="Noto Sans Symbols" w:hAnsi="Noto Sans Symbols" w:cs="Noto Sans Symbols"/>
      </w:rPr>
    </w:lvl>
    <w:lvl w:ilvl="6">
      <w:start w:val="1"/>
      <w:numFmt w:val="bullet"/>
      <w:lvlText w:val="●"/>
      <w:lvlJc w:val="left"/>
      <w:pPr>
        <w:ind w:left="2520" w:firstLine="0"/>
      </w:pPr>
      <w:rPr>
        <w:rFonts w:ascii="Noto Sans Symbols" w:eastAsia="Noto Sans Symbols" w:hAnsi="Noto Sans Symbols" w:cs="Noto Sans Symbols"/>
      </w:rPr>
    </w:lvl>
    <w:lvl w:ilvl="7">
      <w:start w:val="1"/>
      <w:numFmt w:val="bullet"/>
      <w:lvlText w:val="◦"/>
      <w:lvlJc w:val="left"/>
      <w:pPr>
        <w:ind w:left="2880" w:firstLine="0"/>
      </w:pPr>
      <w:rPr>
        <w:rFonts w:ascii="Noto Sans Symbols" w:eastAsia="Noto Sans Symbols" w:hAnsi="Noto Sans Symbols" w:cs="Noto Sans Symbols"/>
      </w:rPr>
    </w:lvl>
    <w:lvl w:ilvl="8">
      <w:start w:val="1"/>
      <w:numFmt w:val="bullet"/>
      <w:lvlText w:val="▪"/>
      <w:lvlJc w:val="left"/>
      <w:pPr>
        <w:ind w:left="3240" w:firstLine="0"/>
      </w:pPr>
      <w:rPr>
        <w:rFonts w:ascii="Noto Sans Symbols" w:eastAsia="Noto Sans Symbols" w:hAnsi="Noto Sans Symbols" w:cs="Noto Sans Symbols"/>
      </w:rPr>
    </w:lvl>
  </w:abstractNum>
  <w:abstractNum w:abstractNumId="4" w15:restartNumberingAfterBreak="0">
    <w:nsid w:val="48FF11A9"/>
    <w:multiLevelType w:val="hybridMultilevel"/>
    <w:tmpl w:val="46EE6704"/>
    <w:lvl w:ilvl="0" w:tplc="71BCCFC2">
      <w:start w:val="1"/>
      <w:numFmt w:val="bullet"/>
      <w:lvlText w:val=""/>
      <w:lvlPicBulletId w:val="0"/>
      <w:lvlJc w:val="left"/>
      <w:pPr>
        <w:tabs>
          <w:tab w:val="num" w:pos="720"/>
        </w:tabs>
        <w:ind w:left="720" w:hanging="360"/>
      </w:pPr>
      <w:rPr>
        <w:rFonts w:ascii="Symbol" w:hAnsi="Symbol" w:hint="default"/>
      </w:rPr>
    </w:lvl>
    <w:lvl w:ilvl="1" w:tplc="F77CF17C" w:tentative="1">
      <w:start w:val="1"/>
      <w:numFmt w:val="bullet"/>
      <w:lvlText w:val=""/>
      <w:lvlJc w:val="left"/>
      <w:pPr>
        <w:tabs>
          <w:tab w:val="num" w:pos="1440"/>
        </w:tabs>
        <w:ind w:left="1440" w:hanging="360"/>
      </w:pPr>
      <w:rPr>
        <w:rFonts w:ascii="Symbol" w:hAnsi="Symbol" w:hint="default"/>
      </w:rPr>
    </w:lvl>
    <w:lvl w:ilvl="2" w:tplc="CE180580" w:tentative="1">
      <w:start w:val="1"/>
      <w:numFmt w:val="bullet"/>
      <w:lvlText w:val=""/>
      <w:lvlJc w:val="left"/>
      <w:pPr>
        <w:tabs>
          <w:tab w:val="num" w:pos="2160"/>
        </w:tabs>
        <w:ind w:left="2160" w:hanging="360"/>
      </w:pPr>
      <w:rPr>
        <w:rFonts w:ascii="Symbol" w:hAnsi="Symbol" w:hint="default"/>
      </w:rPr>
    </w:lvl>
    <w:lvl w:ilvl="3" w:tplc="4F747872" w:tentative="1">
      <w:start w:val="1"/>
      <w:numFmt w:val="bullet"/>
      <w:lvlText w:val=""/>
      <w:lvlJc w:val="left"/>
      <w:pPr>
        <w:tabs>
          <w:tab w:val="num" w:pos="2880"/>
        </w:tabs>
        <w:ind w:left="2880" w:hanging="360"/>
      </w:pPr>
      <w:rPr>
        <w:rFonts w:ascii="Symbol" w:hAnsi="Symbol" w:hint="default"/>
      </w:rPr>
    </w:lvl>
    <w:lvl w:ilvl="4" w:tplc="1592DC06" w:tentative="1">
      <w:start w:val="1"/>
      <w:numFmt w:val="bullet"/>
      <w:lvlText w:val=""/>
      <w:lvlJc w:val="left"/>
      <w:pPr>
        <w:tabs>
          <w:tab w:val="num" w:pos="3600"/>
        </w:tabs>
        <w:ind w:left="3600" w:hanging="360"/>
      </w:pPr>
      <w:rPr>
        <w:rFonts w:ascii="Symbol" w:hAnsi="Symbol" w:hint="default"/>
      </w:rPr>
    </w:lvl>
    <w:lvl w:ilvl="5" w:tplc="5CF21308" w:tentative="1">
      <w:start w:val="1"/>
      <w:numFmt w:val="bullet"/>
      <w:lvlText w:val=""/>
      <w:lvlJc w:val="left"/>
      <w:pPr>
        <w:tabs>
          <w:tab w:val="num" w:pos="4320"/>
        </w:tabs>
        <w:ind w:left="4320" w:hanging="360"/>
      </w:pPr>
      <w:rPr>
        <w:rFonts w:ascii="Symbol" w:hAnsi="Symbol" w:hint="default"/>
      </w:rPr>
    </w:lvl>
    <w:lvl w:ilvl="6" w:tplc="758A91FE" w:tentative="1">
      <w:start w:val="1"/>
      <w:numFmt w:val="bullet"/>
      <w:lvlText w:val=""/>
      <w:lvlJc w:val="left"/>
      <w:pPr>
        <w:tabs>
          <w:tab w:val="num" w:pos="5040"/>
        </w:tabs>
        <w:ind w:left="5040" w:hanging="360"/>
      </w:pPr>
      <w:rPr>
        <w:rFonts w:ascii="Symbol" w:hAnsi="Symbol" w:hint="default"/>
      </w:rPr>
    </w:lvl>
    <w:lvl w:ilvl="7" w:tplc="6A3E260C" w:tentative="1">
      <w:start w:val="1"/>
      <w:numFmt w:val="bullet"/>
      <w:lvlText w:val=""/>
      <w:lvlJc w:val="left"/>
      <w:pPr>
        <w:tabs>
          <w:tab w:val="num" w:pos="5760"/>
        </w:tabs>
        <w:ind w:left="5760" w:hanging="360"/>
      </w:pPr>
      <w:rPr>
        <w:rFonts w:ascii="Symbol" w:hAnsi="Symbol" w:hint="default"/>
      </w:rPr>
    </w:lvl>
    <w:lvl w:ilvl="8" w:tplc="DDAC9E0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39130EA"/>
    <w:multiLevelType w:val="hybridMultilevel"/>
    <w:tmpl w:val="F7A885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85A2FA6"/>
    <w:multiLevelType w:val="hybridMultilevel"/>
    <w:tmpl w:val="78469FDC"/>
    <w:lvl w:ilvl="0" w:tplc="5E64B904">
      <w:start w:val="1"/>
      <w:numFmt w:val="bullet"/>
      <w:lvlText w:val=""/>
      <w:lvlPicBulletId w:val="0"/>
      <w:lvlJc w:val="left"/>
      <w:pPr>
        <w:tabs>
          <w:tab w:val="num" w:pos="720"/>
        </w:tabs>
        <w:ind w:left="720" w:hanging="360"/>
      </w:pPr>
      <w:rPr>
        <w:rFonts w:ascii="Symbol" w:hAnsi="Symbol" w:hint="default"/>
      </w:rPr>
    </w:lvl>
    <w:lvl w:ilvl="1" w:tplc="6CA0BC20" w:tentative="1">
      <w:start w:val="1"/>
      <w:numFmt w:val="bullet"/>
      <w:lvlText w:val=""/>
      <w:lvlJc w:val="left"/>
      <w:pPr>
        <w:tabs>
          <w:tab w:val="num" w:pos="1440"/>
        </w:tabs>
        <w:ind w:left="1440" w:hanging="360"/>
      </w:pPr>
      <w:rPr>
        <w:rFonts w:ascii="Symbol" w:hAnsi="Symbol" w:hint="default"/>
      </w:rPr>
    </w:lvl>
    <w:lvl w:ilvl="2" w:tplc="D0AA85EA" w:tentative="1">
      <w:start w:val="1"/>
      <w:numFmt w:val="bullet"/>
      <w:lvlText w:val=""/>
      <w:lvlJc w:val="left"/>
      <w:pPr>
        <w:tabs>
          <w:tab w:val="num" w:pos="2160"/>
        </w:tabs>
        <w:ind w:left="2160" w:hanging="360"/>
      </w:pPr>
      <w:rPr>
        <w:rFonts w:ascii="Symbol" w:hAnsi="Symbol" w:hint="default"/>
      </w:rPr>
    </w:lvl>
    <w:lvl w:ilvl="3" w:tplc="E3502A5C" w:tentative="1">
      <w:start w:val="1"/>
      <w:numFmt w:val="bullet"/>
      <w:lvlText w:val=""/>
      <w:lvlJc w:val="left"/>
      <w:pPr>
        <w:tabs>
          <w:tab w:val="num" w:pos="2880"/>
        </w:tabs>
        <w:ind w:left="2880" w:hanging="360"/>
      </w:pPr>
      <w:rPr>
        <w:rFonts w:ascii="Symbol" w:hAnsi="Symbol" w:hint="default"/>
      </w:rPr>
    </w:lvl>
    <w:lvl w:ilvl="4" w:tplc="75280998" w:tentative="1">
      <w:start w:val="1"/>
      <w:numFmt w:val="bullet"/>
      <w:lvlText w:val=""/>
      <w:lvlJc w:val="left"/>
      <w:pPr>
        <w:tabs>
          <w:tab w:val="num" w:pos="3600"/>
        </w:tabs>
        <w:ind w:left="3600" w:hanging="360"/>
      </w:pPr>
      <w:rPr>
        <w:rFonts w:ascii="Symbol" w:hAnsi="Symbol" w:hint="default"/>
      </w:rPr>
    </w:lvl>
    <w:lvl w:ilvl="5" w:tplc="71F66516" w:tentative="1">
      <w:start w:val="1"/>
      <w:numFmt w:val="bullet"/>
      <w:lvlText w:val=""/>
      <w:lvlJc w:val="left"/>
      <w:pPr>
        <w:tabs>
          <w:tab w:val="num" w:pos="4320"/>
        </w:tabs>
        <w:ind w:left="4320" w:hanging="360"/>
      </w:pPr>
      <w:rPr>
        <w:rFonts w:ascii="Symbol" w:hAnsi="Symbol" w:hint="default"/>
      </w:rPr>
    </w:lvl>
    <w:lvl w:ilvl="6" w:tplc="68C612A0" w:tentative="1">
      <w:start w:val="1"/>
      <w:numFmt w:val="bullet"/>
      <w:lvlText w:val=""/>
      <w:lvlJc w:val="left"/>
      <w:pPr>
        <w:tabs>
          <w:tab w:val="num" w:pos="5040"/>
        </w:tabs>
        <w:ind w:left="5040" w:hanging="360"/>
      </w:pPr>
      <w:rPr>
        <w:rFonts w:ascii="Symbol" w:hAnsi="Symbol" w:hint="default"/>
      </w:rPr>
    </w:lvl>
    <w:lvl w:ilvl="7" w:tplc="DC729E86" w:tentative="1">
      <w:start w:val="1"/>
      <w:numFmt w:val="bullet"/>
      <w:lvlText w:val=""/>
      <w:lvlJc w:val="left"/>
      <w:pPr>
        <w:tabs>
          <w:tab w:val="num" w:pos="5760"/>
        </w:tabs>
        <w:ind w:left="5760" w:hanging="360"/>
      </w:pPr>
      <w:rPr>
        <w:rFonts w:ascii="Symbol" w:hAnsi="Symbol" w:hint="default"/>
      </w:rPr>
    </w:lvl>
    <w:lvl w:ilvl="8" w:tplc="E56A9A96"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7BE422AB"/>
    <w:multiLevelType w:val="hybridMultilevel"/>
    <w:tmpl w:val="69D817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45777978">
    <w:abstractNumId w:val="1"/>
  </w:num>
  <w:num w:numId="2" w16cid:durableId="405764856">
    <w:abstractNumId w:val="7"/>
  </w:num>
  <w:num w:numId="3" w16cid:durableId="1190994498">
    <w:abstractNumId w:val="0"/>
  </w:num>
  <w:num w:numId="4" w16cid:durableId="132909897">
    <w:abstractNumId w:val="4"/>
  </w:num>
  <w:num w:numId="5" w16cid:durableId="1188131421">
    <w:abstractNumId w:val="6"/>
  </w:num>
  <w:num w:numId="6" w16cid:durableId="1597714149">
    <w:abstractNumId w:val="2"/>
  </w:num>
  <w:num w:numId="7" w16cid:durableId="64300426">
    <w:abstractNumId w:val="3"/>
  </w:num>
  <w:num w:numId="8" w16cid:durableId="4441517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6E7"/>
    <w:rsid w:val="00010CB2"/>
    <w:rsid w:val="00013D4C"/>
    <w:rsid w:val="00017B21"/>
    <w:rsid w:val="00020E13"/>
    <w:rsid w:val="0004042F"/>
    <w:rsid w:val="000431B7"/>
    <w:rsid w:val="00046E87"/>
    <w:rsid w:val="000562C5"/>
    <w:rsid w:val="0007040C"/>
    <w:rsid w:val="000746BC"/>
    <w:rsid w:val="00075C1D"/>
    <w:rsid w:val="000808EA"/>
    <w:rsid w:val="00080C23"/>
    <w:rsid w:val="000C404C"/>
    <w:rsid w:val="000C4E42"/>
    <w:rsid w:val="000D75ED"/>
    <w:rsid w:val="000F2CEA"/>
    <w:rsid w:val="00111072"/>
    <w:rsid w:val="00111122"/>
    <w:rsid w:val="00111459"/>
    <w:rsid w:val="00112ED6"/>
    <w:rsid w:val="00114CD9"/>
    <w:rsid w:val="00131D7D"/>
    <w:rsid w:val="00134632"/>
    <w:rsid w:val="00157405"/>
    <w:rsid w:val="00165573"/>
    <w:rsid w:val="001802C0"/>
    <w:rsid w:val="00182279"/>
    <w:rsid w:val="001A45AD"/>
    <w:rsid w:val="001A594B"/>
    <w:rsid w:val="001B15C3"/>
    <w:rsid w:val="001B22F4"/>
    <w:rsid w:val="001B39B5"/>
    <w:rsid w:val="001D63B3"/>
    <w:rsid w:val="001E5777"/>
    <w:rsid w:val="001E641E"/>
    <w:rsid w:val="001F0931"/>
    <w:rsid w:val="001F5AA4"/>
    <w:rsid w:val="00206058"/>
    <w:rsid w:val="00211C18"/>
    <w:rsid w:val="0021577F"/>
    <w:rsid w:val="0022158F"/>
    <w:rsid w:val="002238A9"/>
    <w:rsid w:val="00241A02"/>
    <w:rsid w:val="00243266"/>
    <w:rsid w:val="002441CE"/>
    <w:rsid w:val="00247BFF"/>
    <w:rsid w:val="00262224"/>
    <w:rsid w:val="002651DD"/>
    <w:rsid w:val="00277F80"/>
    <w:rsid w:val="002837D6"/>
    <w:rsid w:val="002901C6"/>
    <w:rsid w:val="00291C74"/>
    <w:rsid w:val="002A0E90"/>
    <w:rsid w:val="002A2141"/>
    <w:rsid w:val="002A391C"/>
    <w:rsid w:val="002A4823"/>
    <w:rsid w:val="002A5FD5"/>
    <w:rsid w:val="002C21C8"/>
    <w:rsid w:val="002D26CB"/>
    <w:rsid w:val="002D3579"/>
    <w:rsid w:val="002D650D"/>
    <w:rsid w:val="002D7847"/>
    <w:rsid w:val="002E0ADF"/>
    <w:rsid w:val="002E1777"/>
    <w:rsid w:val="002E5683"/>
    <w:rsid w:val="002F3F4E"/>
    <w:rsid w:val="00302E76"/>
    <w:rsid w:val="00311362"/>
    <w:rsid w:val="003145EE"/>
    <w:rsid w:val="00320CBE"/>
    <w:rsid w:val="00320E0A"/>
    <w:rsid w:val="00321A3A"/>
    <w:rsid w:val="0032481A"/>
    <w:rsid w:val="00325F45"/>
    <w:rsid w:val="00332631"/>
    <w:rsid w:val="003633AA"/>
    <w:rsid w:val="00366BE0"/>
    <w:rsid w:val="00370FE4"/>
    <w:rsid w:val="00373A10"/>
    <w:rsid w:val="003922B0"/>
    <w:rsid w:val="003947B1"/>
    <w:rsid w:val="003A05FD"/>
    <w:rsid w:val="003A6E08"/>
    <w:rsid w:val="003B791A"/>
    <w:rsid w:val="003C1219"/>
    <w:rsid w:val="003C3CD8"/>
    <w:rsid w:val="003D2F88"/>
    <w:rsid w:val="003D4E60"/>
    <w:rsid w:val="003E26C3"/>
    <w:rsid w:val="003F3DA9"/>
    <w:rsid w:val="003F4414"/>
    <w:rsid w:val="0040619A"/>
    <w:rsid w:val="00410CE7"/>
    <w:rsid w:val="00411ACF"/>
    <w:rsid w:val="00426AF7"/>
    <w:rsid w:val="0044326F"/>
    <w:rsid w:val="0045571A"/>
    <w:rsid w:val="0045650B"/>
    <w:rsid w:val="00456CF5"/>
    <w:rsid w:val="004646E0"/>
    <w:rsid w:val="00470AA9"/>
    <w:rsid w:val="00472A92"/>
    <w:rsid w:val="004A48A7"/>
    <w:rsid w:val="004A4C57"/>
    <w:rsid w:val="004A7AA0"/>
    <w:rsid w:val="004B4509"/>
    <w:rsid w:val="004B5272"/>
    <w:rsid w:val="004C14D1"/>
    <w:rsid w:val="004D4B94"/>
    <w:rsid w:val="004D5117"/>
    <w:rsid w:val="004D5654"/>
    <w:rsid w:val="004D5D72"/>
    <w:rsid w:val="004E6658"/>
    <w:rsid w:val="004E75AD"/>
    <w:rsid w:val="004F171C"/>
    <w:rsid w:val="00505765"/>
    <w:rsid w:val="00512F2E"/>
    <w:rsid w:val="005175BA"/>
    <w:rsid w:val="00520561"/>
    <w:rsid w:val="00520720"/>
    <w:rsid w:val="00521FC3"/>
    <w:rsid w:val="00527E02"/>
    <w:rsid w:val="005313F2"/>
    <w:rsid w:val="00541738"/>
    <w:rsid w:val="00551833"/>
    <w:rsid w:val="005530A7"/>
    <w:rsid w:val="005545F5"/>
    <w:rsid w:val="00554787"/>
    <w:rsid w:val="0055533E"/>
    <w:rsid w:val="00560192"/>
    <w:rsid w:val="00561D3D"/>
    <w:rsid w:val="0056460A"/>
    <w:rsid w:val="005811DC"/>
    <w:rsid w:val="005832F1"/>
    <w:rsid w:val="0058BDD4"/>
    <w:rsid w:val="005A61BC"/>
    <w:rsid w:val="005B0209"/>
    <w:rsid w:val="005C10CE"/>
    <w:rsid w:val="005D1D72"/>
    <w:rsid w:val="005E2A8C"/>
    <w:rsid w:val="005E72CC"/>
    <w:rsid w:val="005F2DCC"/>
    <w:rsid w:val="005F4F5B"/>
    <w:rsid w:val="006001D9"/>
    <w:rsid w:val="006032A6"/>
    <w:rsid w:val="0060616A"/>
    <w:rsid w:val="00624C0C"/>
    <w:rsid w:val="006311EE"/>
    <w:rsid w:val="006330AD"/>
    <w:rsid w:val="00633A06"/>
    <w:rsid w:val="00637CBC"/>
    <w:rsid w:val="00637FB1"/>
    <w:rsid w:val="006426DF"/>
    <w:rsid w:val="00647208"/>
    <w:rsid w:val="00663513"/>
    <w:rsid w:val="006726E7"/>
    <w:rsid w:val="006A4084"/>
    <w:rsid w:val="006C10DE"/>
    <w:rsid w:val="006D1041"/>
    <w:rsid w:val="006F35BF"/>
    <w:rsid w:val="00702BBE"/>
    <w:rsid w:val="007053D3"/>
    <w:rsid w:val="00715D3A"/>
    <w:rsid w:val="00720C1D"/>
    <w:rsid w:val="007327AA"/>
    <w:rsid w:val="007327AD"/>
    <w:rsid w:val="00740AFD"/>
    <w:rsid w:val="007540E5"/>
    <w:rsid w:val="00755196"/>
    <w:rsid w:val="00761B3A"/>
    <w:rsid w:val="007633A7"/>
    <w:rsid w:val="00764CB4"/>
    <w:rsid w:val="007651D8"/>
    <w:rsid w:val="007676C2"/>
    <w:rsid w:val="007745AF"/>
    <w:rsid w:val="00775BDA"/>
    <w:rsid w:val="00790F55"/>
    <w:rsid w:val="007B04BD"/>
    <w:rsid w:val="007B288C"/>
    <w:rsid w:val="007B4113"/>
    <w:rsid w:val="007B5EDE"/>
    <w:rsid w:val="007D3CBE"/>
    <w:rsid w:val="007D73E7"/>
    <w:rsid w:val="007F0483"/>
    <w:rsid w:val="007F2819"/>
    <w:rsid w:val="00811C09"/>
    <w:rsid w:val="0082642F"/>
    <w:rsid w:val="008305CE"/>
    <w:rsid w:val="00837046"/>
    <w:rsid w:val="00837776"/>
    <w:rsid w:val="0085343D"/>
    <w:rsid w:val="00857A6B"/>
    <w:rsid w:val="00861CF0"/>
    <w:rsid w:val="0086523B"/>
    <w:rsid w:val="00866805"/>
    <w:rsid w:val="00880D89"/>
    <w:rsid w:val="0089692F"/>
    <w:rsid w:val="008974BD"/>
    <w:rsid w:val="008A1134"/>
    <w:rsid w:val="008C2EF2"/>
    <w:rsid w:val="008C6063"/>
    <w:rsid w:val="008D0604"/>
    <w:rsid w:val="008D122D"/>
    <w:rsid w:val="008D73AB"/>
    <w:rsid w:val="008E2059"/>
    <w:rsid w:val="008E29EE"/>
    <w:rsid w:val="008E337A"/>
    <w:rsid w:val="008F5CA5"/>
    <w:rsid w:val="00903F7A"/>
    <w:rsid w:val="009111D8"/>
    <w:rsid w:val="00920DC6"/>
    <w:rsid w:val="00926317"/>
    <w:rsid w:val="0092788C"/>
    <w:rsid w:val="009511D8"/>
    <w:rsid w:val="00951416"/>
    <w:rsid w:val="009539E7"/>
    <w:rsid w:val="0095726E"/>
    <w:rsid w:val="00972CF2"/>
    <w:rsid w:val="00973A16"/>
    <w:rsid w:val="00981F3D"/>
    <w:rsid w:val="009925C8"/>
    <w:rsid w:val="009B759D"/>
    <w:rsid w:val="009C21AC"/>
    <w:rsid w:val="009C44C2"/>
    <w:rsid w:val="009D213E"/>
    <w:rsid w:val="009D7764"/>
    <w:rsid w:val="009D7F1D"/>
    <w:rsid w:val="009F20B3"/>
    <w:rsid w:val="009F77AA"/>
    <w:rsid w:val="00A005AC"/>
    <w:rsid w:val="00A07921"/>
    <w:rsid w:val="00A1099C"/>
    <w:rsid w:val="00A1527C"/>
    <w:rsid w:val="00A303EF"/>
    <w:rsid w:val="00A4276E"/>
    <w:rsid w:val="00A563A9"/>
    <w:rsid w:val="00A601DA"/>
    <w:rsid w:val="00A61462"/>
    <w:rsid w:val="00A64B1D"/>
    <w:rsid w:val="00A668B7"/>
    <w:rsid w:val="00A809C8"/>
    <w:rsid w:val="00A824BE"/>
    <w:rsid w:val="00A82775"/>
    <w:rsid w:val="00A8768A"/>
    <w:rsid w:val="00A92669"/>
    <w:rsid w:val="00AB4327"/>
    <w:rsid w:val="00AB5091"/>
    <w:rsid w:val="00B02271"/>
    <w:rsid w:val="00B06F17"/>
    <w:rsid w:val="00B26EA6"/>
    <w:rsid w:val="00B4383D"/>
    <w:rsid w:val="00B53E52"/>
    <w:rsid w:val="00B551DE"/>
    <w:rsid w:val="00B5570F"/>
    <w:rsid w:val="00B76306"/>
    <w:rsid w:val="00B8283B"/>
    <w:rsid w:val="00BB561B"/>
    <w:rsid w:val="00BB5E41"/>
    <w:rsid w:val="00BC0F2C"/>
    <w:rsid w:val="00BC7647"/>
    <w:rsid w:val="00BC7CF8"/>
    <w:rsid w:val="00BD53AF"/>
    <w:rsid w:val="00BD65BF"/>
    <w:rsid w:val="00BD77CA"/>
    <w:rsid w:val="00BE2DAF"/>
    <w:rsid w:val="00BE69DD"/>
    <w:rsid w:val="00C00E4B"/>
    <w:rsid w:val="00C268C0"/>
    <w:rsid w:val="00C30C69"/>
    <w:rsid w:val="00C323B3"/>
    <w:rsid w:val="00C440F6"/>
    <w:rsid w:val="00C44D00"/>
    <w:rsid w:val="00C53991"/>
    <w:rsid w:val="00C62C15"/>
    <w:rsid w:val="00C656C5"/>
    <w:rsid w:val="00C72EEE"/>
    <w:rsid w:val="00C97200"/>
    <w:rsid w:val="00CA2888"/>
    <w:rsid w:val="00CA57F6"/>
    <w:rsid w:val="00CB1FA8"/>
    <w:rsid w:val="00CC0BA2"/>
    <w:rsid w:val="00CC5F64"/>
    <w:rsid w:val="00CE0433"/>
    <w:rsid w:val="00CE20EE"/>
    <w:rsid w:val="00CE2B2C"/>
    <w:rsid w:val="00CF4335"/>
    <w:rsid w:val="00D019B1"/>
    <w:rsid w:val="00D17F21"/>
    <w:rsid w:val="00D309E5"/>
    <w:rsid w:val="00D34117"/>
    <w:rsid w:val="00D527C1"/>
    <w:rsid w:val="00D67F85"/>
    <w:rsid w:val="00D77173"/>
    <w:rsid w:val="00D77DE5"/>
    <w:rsid w:val="00D849F1"/>
    <w:rsid w:val="00D94C6F"/>
    <w:rsid w:val="00DA3D5B"/>
    <w:rsid w:val="00DB1FFB"/>
    <w:rsid w:val="00DD4571"/>
    <w:rsid w:val="00DD50D4"/>
    <w:rsid w:val="00DE6E74"/>
    <w:rsid w:val="00DF40B6"/>
    <w:rsid w:val="00DF6438"/>
    <w:rsid w:val="00E0318B"/>
    <w:rsid w:val="00E034F7"/>
    <w:rsid w:val="00E11C70"/>
    <w:rsid w:val="00E11D30"/>
    <w:rsid w:val="00E121B1"/>
    <w:rsid w:val="00E13CE4"/>
    <w:rsid w:val="00E14B94"/>
    <w:rsid w:val="00E15B3E"/>
    <w:rsid w:val="00E25154"/>
    <w:rsid w:val="00E25AF1"/>
    <w:rsid w:val="00E2767E"/>
    <w:rsid w:val="00E44942"/>
    <w:rsid w:val="00E64D2B"/>
    <w:rsid w:val="00E7595D"/>
    <w:rsid w:val="00E8646B"/>
    <w:rsid w:val="00E959FA"/>
    <w:rsid w:val="00EA04C7"/>
    <w:rsid w:val="00EA429C"/>
    <w:rsid w:val="00EA50C7"/>
    <w:rsid w:val="00EB07C6"/>
    <w:rsid w:val="00EB67D6"/>
    <w:rsid w:val="00EC1E80"/>
    <w:rsid w:val="00EC44E1"/>
    <w:rsid w:val="00EC78A3"/>
    <w:rsid w:val="00ED3ADD"/>
    <w:rsid w:val="00EE71FA"/>
    <w:rsid w:val="00EF0757"/>
    <w:rsid w:val="00EF24C0"/>
    <w:rsid w:val="00F065D3"/>
    <w:rsid w:val="00F06B4E"/>
    <w:rsid w:val="00F07244"/>
    <w:rsid w:val="00F079AB"/>
    <w:rsid w:val="00F1052B"/>
    <w:rsid w:val="00F12B8A"/>
    <w:rsid w:val="00F25BF1"/>
    <w:rsid w:val="00F66C99"/>
    <w:rsid w:val="00F745CA"/>
    <w:rsid w:val="00F76B81"/>
    <w:rsid w:val="00F91609"/>
    <w:rsid w:val="00F950E7"/>
    <w:rsid w:val="00F95441"/>
    <w:rsid w:val="00F97D06"/>
    <w:rsid w:val="00FA1817"/>
    <w:rsid w:val="00FA35D0"/>
    <w:rsid w:val="00FB06E7"/>
    <w:rsid w:val="00FB3F4D"/>
    <w:rsid w:val="00FC3660"/>
    <w:rsid w:val="00FD2277"/>
    <w:rsid w:val="00FE2298"/>
    <w:rsid w:val="00FF1817"/>
    <w:rsid w:val="00FF5C5F"/>
    <w:rsid w:val="0146E759"/>
    <w:rsid w:val="0191AC65"/>
    <w:rsid w:val="01E86868"/>
    <w:rsid w:val="023D5A1B"/>
    <w:rsid w:val="02BFDE5E"/>
    <w:rsid w:val="0335EB8C"/>
    <w:rsid w:val="03C7603F"/>
    <w:rsid w:val="04300AB0"/>
    <w:rsid w:val="046FD633"/>
    <w:rsid w:val="04743C07"/>
    <w:rsid w:val="04B99B3A"/>
    <w:rsid w:val="05563AE0"/>
    <w:rsid w:val="05A5B625"/>
    <w:rsid w:val="06A1B714"/>
    <w:rsid w:val="06DD259B"/>
    <w:rsid w:val="06E7DD7C"/>
    <w:rsid w:val="06F15B10"/>
    <w:rsid w:val="06F20B41"/>
    <w:rsid w:val="0709C240"/>
    <w:rsid w:val="07332BC7"/>
    <w:rsid w:val="07418686"/>
    <w:rsid w:val="07592678"/>
    <w:rsid w:val="09129BA3"/>
    <w:rsid w:val="0913F0A5"/>
    <w:rsid w:val="09154378"/>
    <w:rsid w:val="0A039039"/>
    <w:rsid w:val="0A057CF6"/>
    <w:rsid w:val="0AD3F618"/>
    <w:rsid w:val="0AF59CAB"/>
    <w:rsid w:val="0B58DDB8"/>
    <w:rsid w:val="0B79DF7B"/>
    <w:rsid w:val="0C95E52B"/>
    <w:rsid w:val="0CC1E68E"/>
    <w:rsid w:val="0CFC877F"/>
    <w:rsid w:val="0D15AFDC"/>
    <w:rsid w:val="0DB0C80A"/>
    <w:rsid w:val="0F4B216F"/>
    <w:rsid w:val="0FB79CF3"/>
    <w:rsid w:val="0FC4F515"/>
    <w:rsid w:val="0FC92BB2"/>
    <w:rsid w:val="0FFF8A58"/>
    <w:rsid w:val="103533FD"/>
    <w:rsid w:val="1143D0BD"/>
    <w:rsid w:val="11AA2DFA"/>
    <w:rsid w:val="12108EDB"/>
    <w:rsid w:val="1284392D"/>
    <w:rsid w:val="1285BA17"/>
    <w:rsid w:val="12989655"/>
    <w:rsid w:val="1345FE5B"/>
    <w:rsid w:val="1384F160"/>
    <w:rsid w:val="13F5D116"/>
    <w:rsid w:val="13F79E6C"/>
    <w:rsid w:val="14413D6F"/>
    <w:rsid w:val="144BB176"/>
    <w:rsid w:val="146229E5"/>
    <w:rsid w:val="14BD5095"/>
    <w:rsid w:val="152747F8"/>
    <w:rsid w:val="1550AF40"/>
    <w:rsid w:val="15BB924F"/>
    <w:rsid w:val="16010BB9"/>
    <w:rsid w:val="1646F940"/>
    <w:rsid w:val="16C688FF"/>
    <w:rsid w:val="171BD2C7"/>
    <w:rsid w:val="1723CD11"/>
    <w:rsid w:val="174D2025"/>
    <w:rsid w:val="17705654"/>
    <w:rsid w:val="17FA80A0"/>
    <w:rsid w:val="1858D387"/>
    <w:rsid w:val="1A553984"/>
    <w:rsid w:val="1C2C751F"/>
    <w:rsid w:val="1C917FD2"/>
    <w:rsid w:val="1CB63AC4"/>
    <w:rsid w:val="1D12AB49"/>
    <w:rsid w:val="1D13B705"/>
    <w:rsid w:val="1ECBD463"/>
    <w:rsid w:val="1F4194A0"/>
    <w:rsid w:val="1F6DA0B4"/>
    <w:rsid w:val="215085FE"/>
    <w:rsid w:val="21759F88"/>
    <w:rsid w:val="2189ABE7"/>
    <w:rsid w:val="21E61C6C"/>
    <w:rsid w:val="21F0C71E"/>
    <w:rsid w:val="23257C48"/>
    <w:rsid w:val="2374F78D"/>
    <w:rsid w:val="2381ECCD"/>
    <w:rsid w:val="2389DA53"/>
    <w:rsid w:val="23AB914B"/>
    <w:rsid w:val="2424F281"/>
    <w:rsid w:val="24639C05"/>
    <w:rsid w:val="2464448F"/>
    <w:rsid w:val="24855977"/>
    <w:rsid w:val="25BA2F08"/>
    <w:rsid w:val="25F07B8B"/>
    <w:rsid w:val="26165E4D"/>
    <w:rsid w:val="2638EDFD"/>
    <w:rsid w:val="265D1D0A"/>
    <w:rsid w:val="26C54453"/>
    <w:rsid w:val="26C842BF"/>
    <w:rsid w:val="26FA70CE"/>
    <w:rsid w:val="276896FC"/>
    <w:rsid w:val="27F8ED6B"/>
    <w:rsid w:val="28553AAC"/>
    <w:rsid w:val="285E5732"/>
    <w:rsid w:val="286114B4"/>
    <w:rsid w:val="28D413C7"/>
    <w:rsid w:val="292758DB"/>
    <w:rsid w:val="2988349E"/>
    <w:rsid w:val="29BF328E"/>
    <w:rsid w:val="2A3DEF92"/>
    <w:rsid w:val="2AD2E8F2"/>
    <w:rsid w:val="2AFA03D5"/>
    <w:rsid w:val="2B022FE5"/>
    <w:rsid w:val="2B2BA3A0"/>
    <w:rsid w:val="2B58B704"/>
    <w:rsid w:val="2C3C081F"/>
    <w:rsid w:val="2C8153F6"/>
    <w:rsid w:val="2CD65AAD"/>
    <w:rsid w:val="2D3C3B80"/>
    <w:rsid w:val="2D6ACEE6"/>
    <w:rsid w:val="2E0E9892"/>
    <w:rsid w:val="2E0F6A51"/>
    <w:rsid w:val="2EB72DDB"/>
    <w:rsid w:val="2EC2522C"/>
    <w:rsid w:val="2ECC8CFA"/>
    <w:rsid w:val="2EEC5A56"/>
    <w:rsid w:val="2F765EE3"/>
    <w:rsid w:val="2FD2FB27"/>
    <w:rsid w:val="30140B71"/>
    <w:rsid w:val="306696B1"/>
    <w:rsid w:val="3070EBF6"/>
    <w:rsid w:val="3079B2DA"/>
    <w:rsid w:val="31B9BA25"/>
    <w:rsid w:val="32990447"/>
    <w:rsid w:val="32A23CBA"/>
    <w:rsid w:val="338D6689"/>
    <w:rsid w:val="33AAA8CF"/>
    <w:rsid w:val="344CE085"/>
    <w:rsid w:val="3545C55B"/>
    <w:rsid w:val="355B9BDA"/>
    <w:rsid w:val="3611E146"/>
    <w:rsid w:val="361A3252"/>
    <w:rsid w:val="3656FF4D"/>
    <w:rsid w:val="365C171C"/>
    <w:rsid w:val="36B1E227"/>
    <w:rsid w:val="37A227D5"/>
    <w:rsid w:val="37D7511A"/>
    <w:rsid w:val="37D82A35"/>
    <w:rsid w:val="37E43997"/>
    <w:rsid w:val="3800A6DB"/>
    <w:rsid w:val="387D9172"/>
    <w:rsid w:val="3951D314"/>
    <w:rsid w:val="3981F65B"/>
    <w:rsid w:val="398EA00F"/>
    <w:rsid w:val="39FEF81F"/>
    <w:rsid w:val="3A0B1FC1"/>
    <w:rsid w:val="3A73E88D"/>
    <w:rsid w:val="3AA0054F"/>
    <w:rsid w:val="3AAC836E"/>
    <w:rsid w:val="3AAF131B"/>
    <w:rsid w:val="3B06CBD2"/>
    <w:rsid w:val="3B46BA48"/>
    <w:rsid w:val="3BEF45C3"/>
    <w:rsid w:val="3C2BB7CC"/>
    <w:rsid w:val="3CAE2500"/>
    <w:rsid w:val="3D0FB2AB"/>
    <w:rsid w:val="3D8BEB9C"/>
    <w:rsid w:val="3DBD1CEE"/>
    <w:rsid w:val="3DD45A63"/>
    <w:rsid w:val="3DD7A611"/>
    <w:rsid w:val="3DDB34AA"/>
    <w:rsid w:val="3DFBB051"/>
    <w:rsid w:val="3E08480E"/>
    <w:rsid w:val="3E621132"/>
    <w:rsid w:val="3EA9D540"/>
    <w:rsid w:val="3ED3BB31"/>
    <w:rsid w:val="3EE9C1BC"/>
    <w:rsid w:val="3F3FBC55"/>
    <w:rsid w:val="3F78E31D"/>
    <w:rsid w:val="3FBD4B5A"/>
    <w:rsid w:val="4047536D"/>
    <w:rsid w:val="408EFD46"/>
    <w:rsid w:val="40AB8924"/>
    <w:rsid w:val="410E4B9C"/>
    <w:rsid w:val="4117798D"/>
    <w:rsid w:val="414438F5"/>
    <w:rsid w:val="41F5F1F2"/>
    <w:rsid w:val="420CDFED"/>
    <w:rsid w:val="42B21A5C"/>
    <w:rsid w:val="42EA02FE"/>
    <w:rsid w:val="42F4EC1C"/>
    <w:rsid w:val="436CF06B"/>
    <w:rsid w:val="43B5CBCB"/>
    <w:rsid w:val="446AF1D5"/>
    <w:rsid w:val="44C03B12"/>
    <w:rsid w:val="44C68B08"/>
    <w:rsid w:val="44EDFD34"/>
    <w:rsid w:val="459F7CD7"/>
    <w:rsid w:val="45E4EB1A"/>
    <w:rsid w:val="4617AA18"/>
    <w:rsid w:val="461AEEC5"/>
    <w:rsid w:val="46BB4F70"/>
    <w:rsid w:val="46FFB9C5"/>
    <w:rsid w:val="4735A0EC"/>
    <w:rsid w:val="4775D026"/>
    <w:rsid w:val="48059131"/>
    <w:rsid w:val="485C8856"/>
    <w:rsid w:val="48806791"/>
    <w:rsid w:val="4907BD1B"/>
    <w:rsid w:val="4965395C"/>
    <w:rsid w:val="49D50D56"/>
    <w:rsid w:val="4A111008"/>
    <w:rsid w:val="4AC2EB2F"/>
    <w:rsid w:val="4C353321"/>
    <w:rsid w:val="4C3596DE"/>
    <w:rsid w:val="4C3B5231"/>
    <w:rsid w:val="4D583468"/>
    <w:rsid w:val="4E59C150"/>
    <w:rsid w:val="4EFE5ED9"/>
    <w:rsid w:val="4F26AD72"/>
    <w:rsid w:val="4F8EB59E"/>
    <w:rsid w:val="4FBB5283"/>
    <w:rsid w:val="4FC85738"/>
    <w:rsid w:val="50145263"/>
    <w:rsid w:val="509A2F3A"/>
    <w:rsid w:val="512D5823"/>
    <w:rsid w:val="514BDC5A"/>
    <w:rsid w:val="516FD6AA"/>
    <w:rsid w:val="520BB15F"/>
    <w:rsid w:val="52F2F345"/>
    <w:rsid w:val="52FC923B"/>
    <w:rsid w:val="52FE1AA6"/>
    <w:rsid w:val="543D15CA"/>
    <w:rsid w:val="54837D1C"/>
    <w:rsid w:val="5498629C"/>
    <w:rsid w:val="54996EAE"/>
    <w:rsid w:val="5500AAF1"/>
    <w:rsid w:val="55C21116"/>
    <w:rsid w:val="55F5C496"/>
    <w:rsid w:val="563432FD"/>
    <w:rsid w:val="575F6F8E"/>
    <w:rsid w:val="5774474D"/>
    <w:rsid w:val="57A5E4B8"/>
    <w:rsid w:val="58E0897B"/>
    <w:rsid w:val="59CCE2BA"/>
    <w:rsid w:val="59F44203"/>
    <w:rsid w:val="5A601AE9"/>
    <w:rsid w:val="5BAB1684"/>
    <w:rsid w:val="5C5FC2F6"/>
    <w:rsid w:val="5C831857"/>
    <w:rsid w:val="5C8828E7"/>
    <w:rsid w:val="5DB4A18F"/>
    <w:rsid w:val="5E1531AB"/>
    <w:rsid w:val="5E384805"/>
    <w:rsid w:val="5F898B01"/>
    <w:rsid w:val="5FD963D3"/>
    <w:rsid w:val="601A84B9"/>
    <w:rsid w:val="601C2016"/>
    <w:rsid w:val="6055ACDB"/>
    <w:rsid w:val="605D28A6"/>
    <w:rsid w:val="60D637E7"/>
    <w:rsid w:val="61172B63"/>
    <w:rsid w:val="615BDC86"/>
    <w:rsid w:val="61AD1E31"/>
    <w:rsid w:val="61BCC729"/>
    <w:rsid w:val="61D862A0"/>
    <w:rsid w:val="61ED5139"/>
    <w:rsid w:val="63B714C0"/>
    <w:rsid w:val="63EDD4D2"/>
    <w:rsid w:val="64166706"/>
    <w:rsid w:val="644AE0C1"/>
    <w:rsid w:val="64AF9278"/>
    <w:rsid w:val="6516FF15"/>
    <w:rsid w:val="6535D14D"/>
    <w:rsid w:val="65DC7262"/>
    <w:rsid w:val="663437BF"/>
    <w:rsid w:val="66418CB2"/>
    <w:rsid w:val="66C1CEF2"/>
    <w:rsid w:val="66C3BF0A"/>
    <w:rsid w:val="66F47C03"/>
    <w:rsid w:val="674E07C8"/>
    <w:rsid w:val="677397F5"/>
    <w:rsid w:val="67ABA88E"/>
    <w:rsid w:val="67D00820"/>
    <w:rsid w:val="67E7333A"/>
    <w:rsid w:val="682374D1"/>
    <w:rsid w:val="683D2590"/>
    <w:rsid w:val="6A21FA93"/>
    <w:rsid w:val="6A45FA73"/>
    <w:rsid w:val="6ADF080C"/>
    <w:rsid w:val="6B5497EF"/>
    <w:rsid w:val="6B5B1593"/>
    <w:rsid w:val="6B6E3744"/>
    <w:rsid w:val="6BC7ED26"/>
    <w:rsid w:val="6C2438E4"/>
    <w:rsid w:val="6C47C36A"/>
    <w:rsid w:val="6C503CD5"/>
    <w:rsid w:val="6C925422"/>
    <w:rsid w:val="6D8C18E0"/>
    <w:rsid w:val="6E92B655"/>
    <w:rsid w:val="6EC99E69"/>
    <w:rsid w:val="6FB87186"/>
    <w:rsid w:val="71D4CDA8"/>
    <w:rsid w:val="72DF3D13"/>
    <w:rsid w:val="73E04F9E"/>
    <w:rsid w:val="73EBD473"/>
    <w:rsid w:val="74DB2175"/>
    <w:rsid w:val="74E496FD"/>
    <w:rsid w:val="7500FC4D"/>
    <w:rsid w:val="750458C5"/>
    <w:rsid w:val="75300A7A"/>
    <w:rsid w:val="757694B9"/>
    <w:rsid w:val="75FB2777"/>
    <w:rsid w:val="76E6A266"/>
    <w:rsid w:val="770CC6D2"/>
    <w:rsid w:val="773857FB"/>
    <w:rsid w:val="773C2139"/>
    <w:rsid w:val="77B24EDB"/>
    <w:rsid w:val="77C43A84"/>
    <w:rsid w:val="7843D09F"/>
    <w:rsid w:val="7904A228"/>
    <w:rsid w:val="793E004E"/>
    <w:rsid w:val="79926B46"/>
    <w:rsid w:val="79B410CF"/>
    <w:rsid w:val="7A6FF8BD"/>
    <w:rsid w:val="7B360051"/>
    <w:rsid w:val="7B6498F0"/>
    <w:rsid w:val="7B6AEF29"/>
    <w:rsid w:val="7BEBDFA3"/>
    <w:rsid w:val="7BF6E658"/>
    <w:rsid w:val="7C0F925C"/>
    <w:rsid w:val="7C3D1A5D"/>
    <w:rsid w:val="7C76FEF9"/>
    <w:rsid w:val="7D1A8978"/>
    <w:rsid w:val="7D4D262E"/>
    <w:rsid w:val="7E115375"/>
    <w:rsid w:val="7EAE07AC"/>
    <w:rsid w:val="7EE6F95B"/>
    <w:rsid w:val="7EEA535A"/>
    <w:rsid w:val="7F364F78"/>
    <w:rsid w:val="7F6362DC"/>
    <w:rsid w:val="7FAD23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A9AAE"/>
  <w15:chartTrackingRefBased/>
  <w15:docId w15:val="{8CEF77EF-1B43-4E2C-8CEE-E513FFE21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5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A113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8A1134"/>
  </w:style>
  <w:style w:type="character" w:customStyle="1" w:styleId="eop">
    <w:name w:val="eop"/>
    <w:basedOn w:val="DefaultParagraphFont"/>
    <w:rsid w:val="008A1134"/>
  </w:style>
  <w:style w:type="table" w:styleId="TableGrid">
    <w:name w:val="Table Grid"/>
    <w:basedOn w:val="TableNormal"/>
    <w:uiPriority w:val="39"/>
    <w:rsid w:val="00B76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11072"/>
    <w:rPr>
      <w:sz w:val="16"/>
      <w:szCs w:val="16"/>
    </w:rPr>
  </w:style>
  <w:style w:type="paragraph" w:styleId="CommentText">
    <w:name w:val="annotation text"/>
    <w:basedOn w:val="Normal"/>
    <w:link w:val="CommentTextChar"/>
    <w:uiPriority w:val="99"/>
    <w:unhideWhenUsed/>
    <w:rsid w:val="00111072"/>
    <w:pPr>
      <w:spacing w:line="240" w:lineRule="auto"/>
    </w:pPr>
    <w:rPr>
      <w:sz w:val="20"/>
      <w:szCs w:val="20"/>
    </w:rPr>
  </w:style>
  <w:style w:type="character" w:customStyle="1" w:styleId="CommentTextChar">
    <w:name w:val="Comment Text Char"/>
    <w:basedOn w:val="DefaultParagraphFont"/>
    <w:link w:val="CommentText"/>
    <w:uiPriority w:val="99"/>
    <w:rsid w:val="00111072"/>
    <w:rPr>
      <w:sz w:val="20"/>
      <w:szCs w:val="20"/>
    </w:rPr>
  </w:style>
  <w:style w:type="paragraph" w:styleId="CommentSubject">
    <w:name w:val="annotation subject"/>
    <w:basedOn w:val="CommentText"/>
    <w:next w:val="CommentText"/>
    <w:link w:val="CommentSubjectChar"/>
    <w:uiPriority w:val="99"/>
    <w:semiHidden/>
    <w:unhideWhenUsed/>
    <w:rsid w:val="00111072"/>
    <w:rPr>
      <w:b/>
      <w:bCs/>
    </w:rPr>
  </w:style>
  <w:style w:type="character" w:customStyle="1" w:styleId="CommentSubjectChar">
    <w:name w:val="Comment Subject Char"/>
    <w:basedOn w:val="CommentTextChar"/>
    <w:link w:val="CommentSubject"/>
    <w:uiPriority w:val="99"/>
    <w:semiHidden/>
    <w:rsid w:val="00111072"/>
    <w:rPr>
      <w:b/>
      <w:bCs/>
      <w:sz w:val="20"/>
      <w:szCs w:val="20"/>
    </w:r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211C18"/>
    <w:pPr>
      <w:spacing w:after="0" w:line="240" w:lineRule="auto"/>
    </w:p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291C74"/>
    <w:rPr>
      <w:color w:val="605E5C"/>
      <w:shd w:val="clear" w:color="auto" w:fill="E1DFDD"/>
    </w:rPr>
  </w:style>
  <w:style w:type="character" w:styleId="FollowedHyperlink">
    <w:name w:val="FollowedHyperlink"/>
    <w:basedOn w:val="DefaultParagraphFont"/>
    <w:uiPriority w:val="99"/>
    <w:semiHidden/>
    <w:unhideWhenUsed/>
    <w:rsid w:val="009C44C2"/>
    <w:rPr>
      <w:color w:val="954F72" w:themeColor="followedHyperlink"/>
      <w:u w:val="single"/>
    </w:rPr>
  </w:style>
  <w:style w:type="paragraph" w:styleId="FootnoteText">
    <w:name w:val="footnote text"/>
    <w:basedOn w:val="Normal"/>
    <w:link w:val="FootnoteTextChar"/>
    <w:uiPriority w:val="99"/>
    <w:semiHidden/>
    <w:unhideWhenUsed/>
    <w:rsid w:val="001D63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63B3"/>
    <w:rPr>
      <w:sz w:val="20"/>
      <w:szCs w:val="20"/>
    </w:rPr>
  </w:style>
  <w:style w:type="character" w:styleId="FootnoteReference">
    <w:name w:val="footnote reference"/>
    <w:basedOn w:val="DefaultParagraphFont"/>
    <w:uiPriority w:val="99"/>
    <w:semiHidden/>
    <w:unhideWhenUsed/>
    <w:rsid w:val="001D63B3"/>
    <w:rPr>
      <w:vertAlign w:val="superscript"/>
    </w:rPr>
  </w:style>
  <w:style w:type="paragraph" w:styleId="BalloonText">
    <w:name w:val="Balloon Text"/>
    <w:basedOn w:val="Normal"/>
    <w:link w:val="BalloonTextChar"/>
    <w:uiPriority w:val="99"/>
    <w:semiHidden/>
    <w:unhideWhenUsed/>
    <w:rsid w:val="006330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AD"/>
    <w:rPr>
      <w:rFonts w:ascii="Segoe UI" w:hAnsi="Segoe UI" w:cs="Segoe UI"/>
      <w:sz w:val="18"/>
      <w:szCs w:val="18"/>
    </w:rPr>
  </w:style>
  <w:style w:type="character" w:styleId="Mention">
    <w:name w:val="Mention"/>
    <w:basedOn w:val="DefaultParagraphFont"/>
    <w:uiPriority w:val="99"/>
    <w:unhideWhenUsed/>
    <w:rsid w:val="00325F45"/>
    <w:rPr>
      <w:color w:val="2B579A"/>
      <w:shd w:val="clear" w:color="auto" w:fill="E1DFDD"/>
    </w:rPr>
  </w:style>
  <w:style w:type="paragraph" w:styleId="Header">
    <w:name w:val="header"/>
    <w:basedOn w:val="Normal"/>
    <w:link w:val="HeaderChar"/>
    <w:uiPriority w:val="99"/>
    <w:unhideWhenUsed/>
    <w:rsid w:val="00BE69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9DD"/>
  </w:style>
  <w:style w:type="paragraph" w:styleId="Footer">
    <w:name w:val="footer"/>
    <w:basedOn w:val="Normal"/>
    <w:link w:val="FooterChar"/>
    <w:uiPriority w:val="99"/>
    <w:unhideWhenUsed/>
    <w:rsid w:val="00BE69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698263">
      <w:bodyDiv w:val="1"/>
      <w:marLeft w:val="0"/>
      <w:marRight w:val="0"/>
      <w:marTop w:val="0"/>
      <w:marBottom w:val="0"/>
      <w:divBdr>
        <w:top w:val="none" w:sz="0" w:space="0" w:color="auto"/>
        <w:left w:val="none" w:sz="0" w:space="0" w:color="auto"/>
        <w:bottom w:val="none" w:sz="0" w:space="0" w:color="auto"/>
        <w:right w:val="none" w:sz="0" w:space="0" w:color="auto"/>
      </w:divBdr>
      <w:divsChild>
        <w:div w:id="494224989">
          <w:marLeft w:val="0"/>
          <w:marRight w:val="0"/>
          <w:marTop w:val="0"/>
          <w:marBottom w:val="0"/>
          <w:divBdr>
            <w:top w:val="none" w:sz="0" w:space="0" w:color="auto"/>
            <w:left w:val="none" w:sz="0" w:space="0" w:color="auto"/>
            <w:bottom w:val="none" w:sz="0" w:space="0" w:color="auto"/>
            <w:right w:val="none" w:sz="0" w:space="0" w:color="auto"/>
          </w:divBdr>
          <w:divsChild>
            <w:div w:id="20252486">
              <w:marLeft w:val="0"/>
              <w:marRight w:val="0"/>
              <w:marTop w:val="0"/>
              <w:marBottom w:val="0"/>
              <w:divBdr>
                <w:top w:val="none" w:sz="0" w:space="0" w:color="auto"/>
                <w:left w:val="none" w:sz="0" w:space="0" w:color="auto"/>
                <w:bottom w:val="none" w:sz="0" w:space="0" w:color="auto"/>
                <w:right w:val="none" w:sz="0" w:space="0" w:color="auto"/>
              </w:divBdr>
            </w:div>
          </w:divsChild>
        </w:div>
        <w:div w:id="513803758">
          <w:marLeft w:val="0"/>
          <w:marRight w:val="0"/>
          <w:marTop w:val="0"/>
          <w:marBottom w:val="0"/>
          <w:divBdr>
            <w:top w:val="none" w:sz="0" w:space="0" w:color="auto"/>
            <w:left w:val="none" w:sz="0" w:space="0" w:color="auto"/>
            <w:bottom w:val="none" w:sz="0" w:space="0" w:color="auto"/>
            <w:right w:val="none" w:sz="0" w:space="0" w:color="auto"/>
          </w:divBdr>
          <w:divsChild>
            <w:div w:id="1431315075">
              <w:marLeft w:val="0"/>
              <w:marRight w:val="0"/>
              <w:marTop w:val="0"/>
              <w:marBottom w:val="0"/>
              <w:divBdr>
                <w:top w:val="none" w:sz="0" w:space="0" w:color="auto"/>
                <w:left w:val="none" w:sz="0" w:space="0" w:color="auto"/>
                <w:bottom w:val="none" w:sz="0" w:space="0" w:color="auto"/>
                <w:right w:val="none" w:sz="0" w:space="0" w:color="auto"/>
              </w:divBdr>
            </w:div>
          </w:divsChild>
        </w:div>
        <w:div w:id="873269551">
          <w:marLeft w:val="0"/>
          <w:marRight w:val="0"/>
          <w:marTop w:val="0"/>
          <w:marBottom w:val="0"/>
          <w:divBdr>
            <w:top w:val="none" w:sz="0" w:space="0" w:color="auto"/>
            <w:left w:val="none" w:sz="0" w:space="0" w:color="auto"/>
            <w:bottom w:val="none" w:sz="0" w:space="0" w:color="auto"/>
            <w:right w:val="none" w:sz="0" w:space="0" w:color="auto"/>
          </w:divBdr>
          <w:divsChild>
            <w:div w:id="340398376">
              <w:marLeft w:val="0"/>
              <w:marRight w:val="0"/>
              <w:marTop w:val="0"/>
              <w:marBottom w:val="0"/>
              <w:divBdr>
                <w:top w:val="none" w:sz="0" w:space="0" w:color="auto"/>
                <w:left w:val="none" w:sz="0" w:space="0" w:color="auto"/>
                <w:bottom w:val="none" w:sz="0" w:space="0" w:color="auto"/>
                <w:right w:val="none" w:sz="0" w:space="0" w:color="auto"/>
              </w:divBdr>
            </w:div>
          </w:divsChild>
        </w:div>
        <w:div w:id="1073888657">
          <w:marLeft w:val="0"/>
          <w:marRight w:val="0"/>
          <w:marTop w:val="0"/>
          <w:marBottom w:val="0"/>
          <w:divBdr>
            <w:top w:val="none" w:sz="0" w:space="0" w:color="auto"/>
            <w:left w:val="none" w:sz="0" w:space="0" w:color="auto"/>
            <w:bottom w:val="none" w:sz="0" w:space="0" w:color="auto"/>
            <w:right w:val="none" w:sz="0" w:space="0" w:color="auto"/>
          </w:divBdr>
          <w:divsChild>
            <w:div w:id="1854414118">
              <w:marLeft w:val="0"/>
              <w:marRight w:val="0"/>
              <w:marTop w:val="0"/>
              <w:marBottom w:val="0"/>
              <w:divBdr>
                <w:top w:val="none" w:sz="0" w:space="0" w:color="auto"/>
                <w:left w:val="none" w:sz="0" w:space="0" w:color="auto"/>
                <w:bottom w:val="none" w:sz="0" w:space="0" w:color="auto"/>
                <w:right w:val="none" w:sz="0" w:space="0" w:color="auto"/>
              </w:divBdr>
            </w:div>
          </w:divsChild>
        </w:div>
        <w:div w:id="2108037863">
          <w:marLeft w:val="0"/>
          <w:marRight w:val="0"/>
          <w:marTop w:val="0"/>
          <w:marBottom w:val="0"/>
          <w:divBdr>
            <w:top w:val="none" w:sz="0" w:space="0" w:color="auto"/>
            <w:left w:val="none" w:sz="0" w:space="0" w:color="auto"/>
            <w:bottom w:val="none" w:sz="0" w:space="0" w:color="auto"/>
            <w:right w:val="none" w:sz="0" w:space="0" w:color="auto"/>
          </w:divBdr>
          <w:divsChild>
            <w:div w:id="152987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samariesi.lv/lv/pakalpojumi/gimenes-asistents" TargetMode="External"/><Relationship Id="rId26" Type="http://schemas.openxmlformats.org/officeDocument/2006/relationships/hyperlink" Target="https://vale.lv/lv/informativi-raksti/noderiga-informacija/atvert/kas-ir-fizioterapeits-un-fizioterapija" TargetMode="External"/><Relationship Id="rId39" Type="http://schemas.openxmlformats.org/officeDocument/2006/relationships/hyperlink" Target="https://dspac.lv/atbalsta-komanda-2/surdopedagogi" TargetMode="External"/><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hyperlink" Target="https://unihaus.lv/" TargetMode="External"/><Relationship Id="rId42" Type="http://schemas.openxmlformats.org/officeDocument/2006/relationships/hyperlink" Target="https://maksluterapija.lv/" TargetMode="Externa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7.svg"/><Relationship Id="rId17" Type="http://schemas.openxmlformats.org/officeDocument/2006/relationships/image" Target="media/image10.svg"/><Relationship Id="rId25" Type="http://schemas.openxmlformats.org/officeDocument/2006/relationships/image" Target="media/image13.png"/><Relationship Id="rId33" Type="http://schemas.openxmlformats.org/officeDocument/2006/relationships/hyperlink" Target="https://arsmed.lv/bernu-nodala/mikrologopedi/" TargetMode="External"/><Relationship Id="rId38" Type="http://schemas.openxmlformats.org/officeDocument/2006/relationships/image" Target="media/image5.png"/><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hyperlink" Target="https://ld.riga.lv/lv/paklautibas-iestades/rigas-domes-socialais-dienests/asistentu-pakalpojumu-administresanas-nodala.html" TargetMode="External"/><Relationship Id="rId29" Type="http://schemas.openxmlformats.org/officeDocument/2006/relationships/hyperlink" Target="https://psihoterapija.lv/" TargetMode="External"/><Relationship Id="rId41" Type="http://schemas.openxmlformats.org/officeDocument/2006/relationships/hyperlink" Target="https://maksluterapija.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6.png"/><Relationship Id="rId24" Type="http://schemas.openxmlformats.org/officeDocument/2006/relationships/hyperlink" Target="https://ergoterapija.lv/pacientiem/kur-meklet-ergoterapeitu" TargetMode="External"/><Relationship Id="rId32" Type="http://schemas.openxmlformats.org/officeDocument/2006/relationships/hyperlink" Target="https://www.labielogopedi.lv/" TargetMode="External"/><Relationship Id="rId37" Type="http://schemas.openxmlformats.org/officeDocument/2006/relationships/hyperlink" Target="https://www.lns.lv/" TargetMode="External"/><Relationship Id="rId40" Type="http://schemas.openxmlformats.org/officeDocument/2006/relationships/hyperlink" Target="http://www.dkt.lv/lv/jaunumi"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8.png"/><Relationship Id="rId23" Type="http://schemas.openxmlformats.org/officeDocument/2006/relationships/image" Target="media/image3.png"/><Relationship Id="rId28" Type="http://schemas.openxmlformats.org/officeDocument/2006/relationships/hyperlink" Target="https://www.arstipsihoterapeiti.lv/?hl=lv" TargetMode="External"/><Relationship Id="rId36" Type="http://schemas.openxmlformats.org/officeDocument/2006/relationships/image" Target="media/image15.png"/><Relationship Id="rId10" Type="http://schemas.openxmlformats.org/officeDocument/2006/relationships/endnotes" Target="endnotes.xml"/><Relationship Id="rId19" Type="http://schemas.openxmlformats.org/officeDocument/2006/relationships/image" Target="media/image11.png"/><Relationship Id="rId31" Type="http://schemas.openxmlformats.org/officeDocument/2006/relationships/hyperlink" Target="http://psihiatruasociacija.lv/" TargetMode="External"/><Relationship Id="rId44" Type="http://schemas.openxmlformats.org/officeDocument/2006/relationships/hyperlink" Target="https://maatelpa.com/makslas-terapij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d.riga.lv/lv/socialie-pakalpojumi-49/gimenes-asistenta-pakalpojums.html" TargetMode="External"/><Relationship Id="rId22" Type="http://schemas.openxmlformats.org/officeDocument/2006/relationships/hyperlink" Target="https://www.vca.lv/visi-pakalpojumi-vca/rehabilitacija/ergoterapija.html" TargetMode="External"/><Relationship Id="rId27" Type="http://schemas.openxmlformats.org/officeDocument/2006/relationships/image" Target="media/image4.png"/><Relationship Id="rId30" Type="http://schemas.openxmlformats.org/officeDocument/2006/relationships/hyperlink" Target="https://rpnc.lv/" TargetMode="External"/><Relationship Id="rId35" Type="http://schemas.openxmlformats.org/officeDocument/2006/relationships/image" Target="media/image14.png"/><Relationship Id="rId43" Type="http://schemas.openxmlformats.org/officeDocument/2006/relationships/hyperlink" Target="https://jaunkemeri.lv/pakalpojumi/rehabilitacija/rehabilitacijas-metodes/muzikas-terapija" TargetMode="External"/><Relationship Id="rId48"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18.jpeg"/><Relationship Id="rId2" Type="http://schemas.openxmlformats.org/officeDocument/2006/relationships/image" Target="media/image17.jpeg"/><Relationship Id="rId1" Type="http://schemas.openxmlformats.org/officeDocument/2006/relationships/image" Target="media/image16.png"/></Relationships>
</file>

<file path=word/_rels/footnotes.xml.rels><?xml version="1.0" encoding="UTF-8" standalone="yes"?>
<Relationships xmlns="http://schemas.openxmlformats.org/package/2006/relationships"><Relationship Id="rId8" Type="http://schemas.openxmlformats.org/officeDocument/2006/relationships/hyperlink" Target="https://www.1slimnica.lv/lv/pakalpojumi/rehabilitacija/logopeds-konsultacija/" TargetMode="External"/><Relationship Id="rId13" Type="http://schemas.openxmlformats.org/officeDocument/2006/relationships/hyperlink" Target="https://enciklopedija.lv/skirklis/2469" TargetMode="External"/><Relationship Id="rId18" Type="http://schemas.openxmlformats.org/officeDocument/2006/relationships/hyperlink" Target="https://www.profesijupasaule.lv/socialais-rehabilitetajs" TargetMode="External"/><Relationship Id="rId3" Type="http://schemas.openxmlformats.org/officeDocument/2006/relationships/hyperlink" Target="https://www.profesijupasaule.lv/masa-visparejas-aprupes-masa" TargetMode="External"/><Relationship Id="rId7" Type="http://schemas.openxmlformats.org/officeDocument/2006/relationships/hyperlink" Target="https://likumi.lv/ta/id/336736-par-profilakses-pasakumu-un-veselibas-aprupes-pakalpojumu-uzlabosanas-planu-alkoholisko-dzerienu-un-narkotisko-vielu-lietosanas" TargetMode="External"/><Relationship Id="rId12" Type="http://schemas.openxmlformats.org/officeDocument/2006/relationships/hyperlink" Target="https://www.profesijupasaule.lv/surdotulks" TargetMode="External"/><Relationship Id="rId17" Type="http://schemas.openxmlformats.org/officeDocument/2006/relationships/hyperlink" Target="https://arsmed.lv/visi-ars-arsti/fizikalas-medicinas-terapijas-specialists/" TargetMode="External"/><Relationship Id="rId2" Type="http://schemas.openxmlformats.org/officeDocument/2006/relationships/hyperlink" Target="http://www.fizioterapeitiem.lv/kas-ir-fizioterapija" TargetMode="External"/><Relationship Id="rId16" Type="http://schemas.openxmlformats.org/officeDocument/2006/relationships/hyperlink" Target="https://jaunkemeri.lv/pakalpojumi/rehabilitacija/rehabilitacijas-metodes/muzikas-terapija" TargetMode="External"/><Relationship Id="rId20" Type="http://schemas.openxmlformats.org/officeDocument/2006/relationships/hyperlink" Target="https://www.vca.lv/visi-pakalpojumi-vca/arstnieciba/onkologija-2.html" TargetMode="External"/><Relationship Id="rId1" Type="http://schemas.openxmlformats.org/officeDocument/2006/relationships/hyperlink" Target="https://www.bkus.lv/lv/content/ergoterapeits" TargetMode="External"/><Relationship Id="rId6" Type="http://schemas.openxmlformats.org/officeDocument/2006/relationships/hyperlink" Target="https://www.vca.lv/test-cat/arstnieciba/uztura-specialists.html" TargetMode="External"/><Relationship Id="rId11" Type="http://schemas.openxmlformats.org/officeDocument/2006/relationships/hyperlink" Target="https://vc4.lv/pakalpojumi/diagnostika/pedu-slimibu-diagnostika/tehniska-ortopeda-pakalpojumi/" TargetMode="External"/><Relationship Id="rId5" Type="http://schemas.openxmlformats.org/officeDocument/2006/relationships/hyperlink" Target="https://www.vca.lv/test-cat/arstnieciba/uztura-specialists.html" TargetMode="External"/><Relationship Id="rId15" Type="http://schemas.openxmlformats.org/officeDocument/2006/relationships/hyperlink" Target="http://www.dkt.lv/en/" TargetMode="External"/><Relationship Id="rId10" Type="http://schemas.openxmlformats.org/officeDocument/2006/relationships/hyperlink" Target="https://www.mammamuntetiem.lv/articles/43451/mazula-runas-attistiba-no-pirmajam-piedzimsanas-dienam-mikrologopedes-ieteikumi-jaunajiem-vecakiem/" TargetMode="External"/><Relationship Id="rId19" Type="http://schemas.openxmlformats.org/officeDocument/2006/relationships/hyperlink" Target="https://arsmed.lv/visi-ars-arsti/neirologija/" TargetMode="External"/><Relationship Id="rId4" Type="http://schemas.openxmlformats.org/officeDocument/2006/relationships/hyperlink" Target="https://psihoterapija.lv/kas-ir-psihoterapija/kas-ir-psihoterapeits/" TargetMode="External"/><Relationship Id="rId9" Type="http://schemas.openxmlformats.org/officeDocument/2006/relationships/hyperlink" Target="https://vc4.lv/pakalpojumi/bernu-veseliba/bernu-audiologopeds/" TargetMode="External"/><Relationship Id="rId14" Type="http://schemas.openxmlformats.org/officeDocument/2006/relationships/hyperlink" Target="https://vc4.lv/pakalpojumi/arstnieciba/arodslimibu-arsta-prakse/"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BF524150457854FB5FEABF41480ABA4" ma:contentTypeVersion="19" ma:contentTypeDescription="Izveidot jaunu dokumentu." ma:contentTypeScope="" ma:versionID="59448f86a581ddbcb72107fe51094e21">
  <xsd:schema xmlns:xsd="http://www.w3.org/2001/XMLSchema" xmlns:xs="http://www.w3.org/2001/XMLSchema" xmlns:p="http://schemas.microsoft.com/office/2006/metadata/properties" xmlns:ns2="3e385f9c-5bcd-4e5e-8f2f-a447d2d87203" xmlns:ns3="10471c80-62fe-4dab-b4df-f6690ceded2e" targetNamespace="http://schemas.microsoft.com/office/2006/metadata/properties" ma:root="true" ma:fieldsID="9eccc3e4b42aacf454bfe901c39d8c6c" ns2:_="" ns3:_="">
    <xsd:import namespace="3e385f9c-5bcd-4e5e-8f2f-a447d2d87203"/>
    <xsd:import namespace="10471c80-62fe-4dab-b4df-f6690ceded2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_Flow_SignoffStatu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85f9c-5bcd-4e5e-8f2f-a447d2d872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Parakstīšanas statuss" ma:internalName="Parakst_x012b__x0161_anas_x0020_status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ttēlu atzīmes" ma:readOnly="false" ma:fieldId="{5cf76f15-5ced-4ddc-b409-7134ff3c332f}" ma:taxonomyMulti="true" ma:sspId="5968275d-03b9-42fd-88f4-bbf1ea3028b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471c80-62fe-4dab-b4df-f6690ceded2e"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TaxCatchAll" ma:index="24" nillable="true" ma:displayName="Taxonomy Catch All Column" ma:hidden="true" ma:list="{a1621218-25f8-44b4-ac0c-90b9110d461a}" ma:internalName="TaxCatchAll" ma:showField="CatchAllData" ma:web="10471c80-62fe-4dab-b4df-f6690ceded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3e385f9c-5bcd-4e5e-8f2f-a447d2d87203" xsi:nil="true"/>
    <lcf76f155ced4ddcb4097134ff3c332f xmlns="3e385f9c-5bcd-4e5e-8f2f-a447d2d87203">
      <Terms xmlns="http://schemas.microsoft.com/office/infopath/2007/PartnerControls"/>
    </lcf76f155ced4ddcb4097134ff3c332f>
    <TaxCatchAll xmlns="10471c80-62fe-4dab-b4df-f6690ceded2e" xsi:nil="true"/>
  </documentManagement>
</p:properties>
</file>

<file path=customXml/itemProps1.xml><?xml version="1.0" encoding="utf-8"?>
<ds:datastoreItem xmlns:ds="http://schemas.openxmlformats.org/officeDocument/2006/customXml" ds:itemID="{777320C9-2E97-4AA4-8A3C-31A3DA9BB9F1}"/>
</file>

<file path=customXml/itemProps2.xml><?xml version="1.0" encoding="utf-8"?>
<ds:datastoreItem xmlns:ds="http://schemas.openxmlformats.org/officeDocument/2006/customXml" ds:itemID="{0DF62B21-B060-4B5E-AE28-0076A0F13187}">
  <ds:schemaRefs>
    <ds:schemaRef ds:uri="http://schemas.openxmlformats.org/officeDocument/2006/bibliography"/>
  </ds:schemaRefs>
</ds:datastoreItem>
</file>

<file path=customXml/itemProps3.xml><?xml version="1.0" encoding="utf-8"?>
<ds:datastoreItem xmlns:ds="http://schemas.openxmlformats.org/officeDocument/2006/customXml" ds:itemID="{3BFC8230-1F79-4654-9D0B-67C21ABF8A1B}">
  <ds:schemaRefs>
    <ds:schemaRef ds:uri="http://schemas.microsoft.com/sharepoint/v3/contenttype/forms"/>
  </ds:schemaRefs>
</ds:datastoreItem>
</file>

<file path=customXml/itemProps4.xml><?xml version="1.0" encoding="utf-8"?>
<ds:datastoreItem xmlns:ds="http://schemas.openxmlformats.org/officeDocument/2006/customXml" ds:itemID="{A744D1C2-C1AF-4E6B-A8BC-8B20DB489739}">
  <ds:schemaRefs>
    <ds:schemaRef ds:uri="http://schemas.microsoft.com/office/2006/metadata/properties"/>
    <ds:schemaRef ds:uri="http://schemas.microsoft.com/office/infopath/2007/PartnerControls"/>
    <ds:schemaRef ds:uri="3e385f9c-5bcd-4e5e-8f2f-a447d2d87203"/>
    <ds:schemaRef ds:uri="10471c80-62fe-4dab-b4df-f6690ceded2e"/>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9956</Words>
  <Characters>5676</Characters>
  <Application>Microsoft Office Word</Application>
  <DocSecurity>0</DocSecurity>
  <Lines>47</Lines>
  <Paragraphs>31</Paragraphs>
  <ScaleCrop>false</ScaleCrop>
  <Company/>
  <LinksUpToDate>false</LinksUpToDate>
  <CharactersWithSpaces>15601</CharactersWithSpaces>
  <SharedDoc>false</SharedDoc>
  <HLinks>
    <vt:vector size="240" baseType="variant">
      <vt:variant>
        <vt:i4>131076</vt:i4>
      </vt:variant>
      <vt:variant>
        <vt:i4>57</vt:i4>
      </vt:variant>
      <vt:variant>
        <vt:i4>0</vt:i4>
      </vt:variant>
      <vt:variant>
        <vt:i4>5</vt:i4>
      </vt:variant>
      <vt:variant>
        <vt:lpwstr>https://maatelpa.com/makslas-terapija</vt:lpwstr>
      </vt:variant>
      <vt:variant>
        <vt:lpwstr/>
      </vt:variant>
      <vt:variant>
        <vt:i4>393228</vt:i4>
      </vt:variant>
      <vt:variant>
        <vt:i4>54</vt:i4>
      </vt:variant>
      <vt:variant>
        <vt:i4>0</vt:i4>
      </vt:variant>
      <vt:variant>
        <vt:i4>5</vt:i4>
      </vt:variant>
      <vt:variant>
        <vt:lpwstr>https://jaunkemeri.lv/pakalpojumi/rehabilitacija/rehabilitacijas-metodes/muzikas-terapija</vt:lpwstr>
      </vt:variant>
      <vt:variant>
        <vt:lpwstr/>
      </vt:variant>
      <vt:variant>
        <vt:i4>3735662</vt:i4>
      </vt:variant>
      <vt:variant>
        <vt:i4>51</vt:i4>
      </vt:variant>
      <vt:variant>
        <vt:i4>0</vt:i4>
      </vt:variant>
      <vt:variant>
        <vt:i4>5</vt:i4>
      </vt:variant>
      <vt:variant>
        <vt:lpwstr>https://maksluterapija.lv/</vt:lpwstr>
      </vt:variant>
      <vt:variant>
        <vt:lpwstr/>
      </vt:variant>
      <vt:variant>
        <vt:i4>3735662</vt:i4>
      </vt:variant>
      <vt:variant>
        <vt:i4>48</vt:i4>
      </vt:variant>
      <vt:variant>
        <vt:i4>0</vt:i4>
      </vt:variant>
      <vt:variant>
        <vt:i4>5</vt:i4>
      </vt:variant>
      <vt:variant>
        <vt:lpwstr>https://maksluterapija.lv/</vt:lpwstr>
      </vt:variant>
      <vt:variant>
        <vt:lpwstr/>
      </vt:variant>
      <vt:variant>
        <vt:i4>852034</vt:i4>
      </vt:variant>
      <vt:variant>
        <vt:i4>45</vt:i4>
      </vt:variant>
      <vt:variant>
        <vt:i4>0</vt:i4>
      </vt:variant>
      <vt:variant>
        <vt:i4>5</vt:i4>
      </vt:variant>
      <vt:variant>
        <vt:lpwstr>http://www.dkt.lv/lv/jaunumi</vt:lpwstr>
      </vt:variant>
      <vt:variant>
        <vt:lpwstr/>
      </vt:variant>
      <vt:variant>
        <vt:i4>77</vt:i4>
      </vt:variant>
      <vt:variant>
        <vt:i4>42</vt:i4>
      </vt:variant>
      <vt:variant>
        <vt:i4>0</vt:i4>
      </vt:variant>
      <vt:variant>
        <vt:i4>5</vt:i4>
      </vt:variant>
      <vt:variant>
        <vt:lpwstr>https://dspac.lv/atbalsta-komanda-2/surdopedagogi</vt:lpwstr>
      </vt:variant>
      <vt:variant>
        <vt:lpwstr/>
      </vt:variant>
      <vt:variant>
        <vt:i4>8257587</vt:i4>
      </vt:variant>
      <vt:variant>
        <vt:i4>39</vt:i4>
      </vt:variant>
      <vt:variant>
        <vt:i4>0</vt:i4>
      </vt:variant>
      <vt:variant>
        <vt:i4>5</vt:i4>
      </vt:variant>
      <vt:variant>
        <vt:lpwstr>https://www.lns.lv/</vt:lpwstr>
      </vt:variant>
      <vt:variant>
        <vt:lpwstr/>
      </vt:variant>
      <vt:variant>
        <vt:i4>3801122</vt:i4>
      </vt:variant>
      <vt:variant>
        <vt:i4>36</vt:i4>
      </vt:variant>
      <vt:variant>
        <vt:i4>0</vt:i4>
      </vt:variant>
      <vt:variant>
        <vt:i4>5</vt:i4>
      </vt:variant>
      <vt:variant>
        <vt:lpwstr>https://unihaus.lv/</vt:lpwstr>
      </vt:variant>
      <vt:variant>
        <vt:lpwstr/>
      </vt:variant>
      <vt:variant>
        <vt:i4>327751</vt:i4>
      </vt:variant>
      <vt:variant>
        <vt:i4>33</vt:i4>
      </vt:variant>
      <vt:variant>
        <vt:i4>0</vt:i4>
      </vt:variant>
      <vt:variant>
        <vt:i4>5</vt:i4>
      </vt:variant>
      <vt:variant>
        <vt:lpwstr>https://arsmed.lv/bernu-nodala/mikrologopedi/</vt:lpwstr>
      </vt:variant>
      <vt:variant>
        <vt:lpwstr/>
      </vt:variant>
      <vt:variant>
        <vt:i4>458827</vt:i4>
      </vt:variant>
      <vt:variant>
        <vt:i4>30</vt:i4>
      </vt:variant>
      <vt:variant>
        <vt:i4>0</vt:i4>
      </vt:variant>
      <vt:variant>
        <vt:i4>5</vt:i4>
      </vt:variant>
      <vt:variant>
        <vt:lpwstr>https://www.labielogopedi.lv/</vt:lpwstr>
      </vt:variant>
      <vt:variant>
        <vt:lpwstr/>
      </vt:variant>
      <vt:variant>
        <vt:i4>6291511</vt:i4>
      </vt:variant>
      <vt:variant>
        <vt:i4>27</vt:i4>
      </vt:variant>
      <vt:variant>
        <vt:i4>0</vt:i4>
      </vt:variant>
      <vt:variant>
        <vt:i4>5</vt:i4>
      </vt:variant>
      <vt:variant>
        <vt:lpwstr>http://psihiatruasociacija.lv/</vt:lpwstr>
      </vt:variant>
      <vt:variant>
        <vt:lpwstr/>
      </vt:variant>
      <vt:variant>
        <vt:i4>4259844</vt:i4>
      </vt:variant>
      <vt:variant>
        <vt:i4>24</vt:i4>
      </vt:variant>
      <vt:variant>
        <vt:i4>0</vt:i4>
      </vt:variant>
      <vt:variant>
        <vt:i4>5</vt:i4>
      </vt:variant>
      <vt:variant>
        <vt:lpwstr>https://rpnc.lv/</vt:lpwstr>
      </vt:variant>
      <vt:variant>
        <vt:lpwstr/>
      </vt:variant>
      <vt:variant>
        <vt:i4>5111894</vt:i4>
      </vt:variant>
      <vt:variant>
        <vt:i4>21</vt:i4>
      </vt:variant>
      <vt:variant>
        <vt:i4>0</vt:i4>
      </vt:variant>
      <vt:variant>
        <vt:i4>5</vt:i4>
      </vt:variant>
      <vt:variant>
        <vt:lpwstr>https://psihoterapija.lv/</vt:lpwstr>
      </vt:variant>
      <vt:variant>
        <vt:lpwstr/>
      </vt:variant>
      <vt:variant>
        <vt:i4>4849728</vt:i4>
      </vt:variant>
      <vt:variant>
        <vt:i4>18</vt:i4>
      </vt:variant>
      <vt:variant>
        <vt:i4>0</vt:i4>
      </vt:variant>
      <vt:variant>
        <vt:i4>5</vt:i4>
      </vt:variant>
      <vt:variant>
        <vt:lpwstr>https://www.arstipsihoterapeiti.lv/?hl=lv</vt:lpwstr>
      </vt:variant>
      <vt:variant>
        <vt:lpwstr/>
      </vt:variant>
      <vt:variant>
        <vt:i4>4587536</vt:i4>
      </vt:variant>
      <vt:variant>
        <vt:i4>15</vt:i4>
      </vt:variant>
      <vt:variant>
        <vt:i4>0</vt:i4>
      </vt:variant>
      <vt:variant>
        <vt:i4>5</vt:i4>
      </vt:variant>
      <vt:variant>
        <vt:lpwstr>https://vale.lv/lv/informativi-raksti/noderiga-informacija/atvert/kas-ir-fizioterapeits-un-fizioterapija</vt:lpwstr>
      </vt:variant>
      <vt:variant>
        <vt:lpwstr/>
      </vt:variant>
      <vt:variant>
        <vt:i4>8257654</vt:i4>
      </vt:variant>
      <vt:variant>
        <vt:i4>12</vt:i4>
      </vt:variant>
      <vt:variant>
        <vt:i4>0</vt:i4>
      </vt:variant>
      <vt:variant>
        <vt:i4>5</vt:i4>
      </vt:variant>
      <vt:variant>
        <vt:lpwstr>https://ergoterapija.lv/pacientiem/kur-meklet-ergoterapeitu</vt:lpwstr>
      </vt:variant>
      <vt:variant>
        <vt:lpwstr/>
      </vt:variant>
      <vt:variant>
        <vt:i4>524373</vt:i4>
      </vt:variant>
      <vt:variant>
        <vt:i4>9</vt:i4>
      </vt:variant>
      <vt:variant>
        <vt:i4>0</vt:i4>
      </vt:variant>
      <vt:variant>
        <vt:i4>5</vt:i4>
      </vt:variant>
      <vt:variant>
        <vt:lpwstr>https://www.vca.lv/visi-pakalpojumi-vca/rehabilitacija/ergoterapija.html</vt:lpwstr>
      </vt:variant>
      <vt:variant>
        <vt:lpwstr/>
      </vt:variant>
      <vt:variant>
        <vt:i4>3407988</vt:i4>
      </vt:variant>
      <vt:variant>
        <vt:i4>6</vt:i4>
      </vt:variant>
      <vt:variant>
        <vt:i4>0</vt:i4>
      </vt:variant>
      <vt:variant>
        <vt:i4>5</vt:i4>
      </vt:variant>
      <vt:variant>
        <vt:lpwstr>https://ld.riga.lv/lv/paklautibas-iestades/rigas-domes-socialais-dienests/asistentu-pakalpojumu-administresanas-nodala.html</vt:lpwstr>
      </vt:variant>
      <vt:variant>
        <vt:lpwstr/>
      </vt:variant>
      <vt:variant>
        <vt:i4>1900564</vt:i4>
      </vt:variant>
      <vt:variant>
        <vt:i4>3</vt:i4>
      </vt:variant>
      <vt:variant>
        <vt:i4>0</vt:i4>
      </vt:variant>
      <vt:variant>
        <vt:i4>5</vt:i4>
      </vt:variant>
      <vt:variant>
        <vt:lpwstr>https://samariesi.lv/lv/pakalpojumi/gimenes-asistents</vt:lpwstr>
      </vt:variant>
      <vt:variant>
        <vt:lpwstr/>
      </vt:variant>
      <vt:variant>
        <vt:i4>5373974</vt:i4>
      </vt:variant>
      <vt:variant>
        <vt:i4>0</vt:i4>
      </vt:variant>
      <vt:variant>
        <vt:i4>0</vt:i4>
      </vt:variant>
      <vt:variant>
        <vt:i4>5</vt:i4>
      </vt:variant>
      <vt:variant>
        <vt:lpwstr>https://ld.riga.lv/lv/socialie-pakalpojumi-49/gimenes-asistenta-pakalpojums.html</vt:lpwstr>
      </vt:variant>
      <vt:variant>
        <vt:lpwstr/>
      </vt:variant>
      <vt:variant>
        <vt:i4>6094852</vt:i4>
      </vt:variant>
      <vt:variant>
        <vt:i4>57</vt:i4>
      </vt:variant>
      <vt:variant>
        <vt:i4>0</vt:i4>
      </vt:variant>
      <vt:variant>
        <vt:i4>5</vt:i4>
      </vt:variant>
      <vt:variant>
        <vt:lpwstr>https://www.vca.lv/visi-pakalpojumi-vca/arstnieciba/onkologija-2.html</vt:lpwstr>
      </vt:variant>
      <vt:variant>
        <vt:lpwstr/>
      </vt:variant>
      <vt:variant>
        <vt:i4>5177415</vt:i4>
      </vt:variant>
      <vt:variant>
        <vt:i4>54</vt:i4>
      </vt:variant>
      <vt:variant>
        <vt:i4>0</vt:i4>
      </vt:variant>
      <vt:variant>
        <vt:i4>5</vt:i4>
      </vt:variant>
      <vt:variant>
        <vt:lpwstr>https://arsmed.lv/visi-ars-arsti/neirologija/</vt:lpwstr>
      </vt:variant>
      <vt:variant>
        <vt:lpwstr/>
      </vt:variant>
      <vt:variant>
        <vt:i4>4718607</vt:i4>
      </vt:variant>
      <vt:variant>
        <vt:i4>51</vt:i4>
      </vt:variant>
      <vt:variant>
        <vt:i4>0</vt:i4>
      </vt:variant>
      <vt:variant>
        <vt:i4>5</vt:i4>
      </vt:variant>
      <vt:variant>
        <vt:lpwstr>https://www.profesijupasaule.lv/socialais-rehabilitetajs</vt:lpwstr>
      </vt:variant>
      <vt:variant>
        <vt:lpwstr/>
      </vt:variant>
      <vt:variant>
        <vt:i4>2293883</vt:i4>
      </vt:variant>
      <vt:variant>
        <vt:i4>48</vt:i4>
      </vt:variant>
      <vt:variant>
        <vt:i4>0</vt:i4>
      </vt:variant>
      <vt:variant>
        <vt:i4>5</vt:i4>
      </vt:variant>
      <vt:variant>
        <vt:lpwstr>https://arsmed.lv/visi-ars-arsti/fizikalas-medicinas-terapijas-specialists/</vt:lpwstr>
      </vt:variant>
      <vt:variant>
        <vt:lpwstr/>
      </vt:variant>
      <vt:variant>
        <vt:i4>393228</vt:i4>
      </vt:variant>
      <vt:variant>
        <vt:i4>45</vt:i4>
      </vt:variant>
      <vt:variant>
        <vt:i4>0</vt:i4>
      </vt:variant>
      <vt:variant>
        <vt:i4>5</vt:i4>
      </vt:variant>
      <vt:variant>
        <vt:lpwstr>https://jaunkemeri.lv/pakalpojumi/rehabilitacija/rehabilitacijas-metodes/muzikas-terapija</vt:lpwstr>
      </vt:variant>
      <vt:variant>
        <vt:lpwstr/>
      </vt:variant>
      <vt:variant>
        <vt:i4>1441798</vt:i4>
      </vt:variant>
      <vt:variant>
        <vt:i4>42</vt:i4>
      </vt:variant>
      <vt:variant>
        <vt:i4>0</vt:i4>
      </vt:variant>
      <vt:variant>
        <vt:i4>5</vt:i4>
      </vt:variant>
      <vt:variant>
        <vt:lpwstr>http://www.dkt.lv/en/</vt:lpwstr>
      </vt:variant>
      <vt:variant>
        <vt:lpwstr/>
      </vt:variant>
      <vt:variant>
        <vt:i4>589911</vt:i4>
      </vt:variant>
      <vt:variant>
        <vt:i4>39</vt:i4>
      </vt:variant>
      <vt:variant>
        <vt:i4>0</vt:i4>
      </vt:variant>
      <vt:variant>
        <vt:i4>5</vt:i4>
      </vt:variant>
      <vt:variant>
        <vt:lpwstr>https://vc4.lv/pakalpojumi/arstnieciba/arodslimibu-arsta-prakse/</vt:lpwstr>
      </vt:variant>
      <vt:variant>
        <vt:lpwstr/>
      </vt:variant>
      <vt:variant>
        <vt:i4>6684782</vt:i4>
      </vt:variant>
      <vt:variant>
        <vt:i4>36</vt:i4>
      </vt:variant>
      <vt:variant>
        <vt:i4>0</vt:i4>
      </vt:variant>
      <vt:variant>
        <vt:i4>5</vt:i4>
      </vt:variant>
      <vt:variant>
        <vt:lpwstr>https://enciklopedija.lv/skirklis/2469</vt:lpwstr>
      </vt:variant>
      <vt:variant>
        <vt:lpwstr/>
      </vt:variant>
      <vt:variant>
        <vt:i4>7274594</vt:i4>
      </vt:variant>
      <vt:variant>
        <vt:i4>33</vt:i4>
      </vt:variant>
      <vt:variant>
        <vt:i4>0</vt:i4>
      </vt:variant>
      <vt:variant>
        <vt:i4>5</vt:i4>
      </vt:variant>
      <vt:variant>
        <vt:lpwstr>https://www.profesijupasaule.lv/surdotulks</vt:lpwstr>
      </vt:variant>
      <vt:variant>
        <vt:lpwstr/>
      </vt:variant>
      <vt:variant>
        <vt:i4>8061024</vt:i4>
      </vt:variant>
      <vt:variant>
        <vt:i4>30</vt:i4>
      </vt:variant>
      <vt:variant>
        <vt:i4>0</vt:i4>
      </vt:variant>
      <vt:variant>
        <vt:i4>5</vt:i4>
      </vt:variant>
      <vt:variant>
        <vt:lpwstr>https://vc4.lv/pakalpojumi/diagnostika/pedu-slimibu-diagnostika/tehniska-ortopeda-pakalpojumi/</vt:lpwstr>
      </vt:variant>
      <vt:variant>
        <vt:lpwstr/>
      </vt:variant>
      <vt:variant>
        <vt:i4>5177423</vt:i4>
      </vt:variant>
      <vt:variant>
        <vt:i4>27</vt:i4>
      </vt:variant>
      <vt:variant>
        <vt:i4>0</vt:i4>
      </vt:variant>
      <vt:variant>
        <vt:i4>5</vt:i4>
      </vt:variant>
      <vt:variant>
        <vt:lpwstr>https://www.mammamuntetiem.lv/articles/43451/mazula-runas-attistiba-no-pirmajam-piedzimsanas-dienam-mikrologopedes-ieteikumi-jaunajiem-vecakiem/</vt:lpwstr>
      </vt:variant>
      <vt:variant>
        <vt:lpwstr/>
      </vt:variant>
      <vt:variant>
        <vt:i4>6619182</vt:i4>
      </vt:variant>
      <vt:variant>
        <vt:i4>24</vt:i4>
      </vt:variant>
      <vt:variant>
        <vt:i4>0</vt:i4>
      </vt:variant>
      <vt:variant>
        <vt:i4>5</vt:i4>
      </vt:variant>
      <vt:variant>
        <vt:lpwstr>https://vc4.lv/pakalpojumi/bernu-veseliba/bernu-audiologopeds/</vt:lpwstr>
      </vt:variant>
      <vt:variant>
        <vt:lpwstr/>
      </vt:variant>
      <vt:variant>
        <vt:i4>5898260</vt:i4>
      </vt:variant>
      <vt:variant>
        <vt:i4>21</vt:i4>
      </vt:variant>
      <vt:variant>
        <vt:i4>0</vt:i4>
      </vt:variant>
      <vt:variant>
        <vt:i4>5</vt:i4>
      </vt:variant>
      <vt:variant>
        <vt:lpwstr>https://www.1slimnica.lv/lv/pakalpojumi/rehabilitacija/logopeds-konsultacija/</vt:lpwstr>
      </vt:variant>
      <vt:variant>
        <vt:lpwstr/>
      </vt:variant>
      <vt:variant>
        <vt:i4>3145788</vt:i4>
      </vt:variant>
      <vt:variant>
        <vt:i4>18</vt:i4>
      </vt:variant>
      <vt:variant>
        <vt:i4>0</vt:i4>
      </vt:variant>
      <vt:variant>
        <vt:i4>5</vt:i4>
      </vt:variant>
      <vt:variant>
        <vt:lpwstr>https://likumi.lv/ta/id/336736-par-profilakses-pasakumu-un-veselibas-aprupes-pakalpojumu-uzlabosanas-planu-alkoholisko-dzerienu-un-narkotisko-vielu-lietosanas</vt:lpwstr>
      </vt:variant>
      <vt:variant>
        <vt:lpwstr/>
      </vt:variant>
      <vt:variant>
        <vt:i4>3014760</vt:i4>
      </vt:variant>
      <vt:variant>
        <vt:i4>14</vt:i4>
      </vt:variant>
      <vt:variant>
        <vt:i4>0</vt:i4>
      </vt:variant>
      <vt:variant>
        <vt:i4>5</vt:i4>
      </vt:variant>
      <vt:variant>
        <vt:lpwstr>https://www.vca.lv/test-cat/arstnieciba/uztura-specialists.html</vt:lpwstr>
      </vt:variant>
      <vt:variant>
        <vt:lpwstr/>
      </vt:variant>
      <vt:variant>
        <vt:i4>3014760</vt:i4>
      </vt:variant>
      <vt:variant>
        <vt:i4>12</vt:i4>
      </vt:variant>
      <vt:variant>
        <vt:i4>0</vt:i4>
      </vt:variant>
      <vt:variant>
        <vt:i4>5</vt:i4>
      </vt:variant>
      <vt:variant>
        <vt:lpwstr>https://www.vca.lv/test-cat/arstnieciba/uztura-specialists.html</vt:lpwstr>
      </vt:variant>
      <vt:variant>
        <vt:lpwstr/>
      </vt:variant>
      <vt:variant>
        <vt:i4>4718614</vt:i4>
      </vt:variant>
      <vt:variant>
        <vt:i4>9</vt:i4>
      </vt:variant>
      <vt:variant>
        <vt:i4>0</vt:i4>
      </vt:variant>
      <vt:variant>
        <vt:i4>5</vt:i4>
      </vt:variant>
      <vt:variant>
        <vt:lpwstr>https://psihoterapija.lv/kas-ir-psihoterapija/kas-ir-psihoterapeits/</vt:lpwstr>
      </vt:variant>
      <vt:variant>
        <vt:lpwstr/>
      </vt:variant>
      <vt:variant>
        <vt:i4>1376349</vt:i4>
      </vt:variant>
      <vt:variant>
        <vt:i4>6</vt:i4>
      </vt:variant>
      <vt:variant>
        <vt:i4>0</vt:i4>
      </vt:variant>
      <vt:variant>
        <vt:i4>5</vt:i4>
      </vt:variant>
      <vt:variant>
        <vt:lpwstr>https://www.profesijupasaule.lv/masa-visparejas-aprupes-masa</vt:lpwstr>
      </vt:variant>
      <vt:variant>
        <vt:lpwstr/>
      </vt:variant>
      <vt:variant>
        <vt:i4>3145768</vt:i4>
      </vt:variant>
      <vt:variant>
        <vt:i4>3</vt:i4>
      </vt:variant>
      <vt:variant>
        <vt:i4>0</vt:i4>
      </vt:variant>
      <vt:variant>
        <vt:i4>5</vt:i4>
      </vt:variant>
      <vt:variant>
        <vt:lpwstr>http://www.fizioterapeitiem.lv/kas-ir-fizioterapija</vt:lpwstr>
      </vt:variant>
      <vt:variant>
        <vt:lpwstr/>
      </vt:variant>
      <vt:variant>
        <vt:i4>1507358</vt:i4>
      </vt:variant>
      <vt:variant>
        <vt:i4>0</vt:i4>
      </vt:variant>
      <vt:variant>
        <vt:i4>0</vt:i4>
      </vt:variant>
      <vt:variant>
        <vt:i4>5</vt:i4>
      </vt:variant>
      <vt:variant>
        <vt:lpwstr>https://www.bkus.lv/lv/content/ergoterapeits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Margita Erele</dc:creator>
  <cp:keywords/>
  <dc:description/>
  <cp:lastModifiedBy>Adele</cp:lastModifiedBy>
  <cp:revision>16</cp:revision>
  <dcterms:created xsi:type="dcterms:W3CDTF">2023-05-11T05:00:00Z</dcterms:created>
  <dcterms:modified xsi:type="dcterms:W3CDTF">2023-07-20T08:45:00Z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0x0101009BF524150457854FB5FEABF41480ABA4</vt:lpwstr>
  </property>
  <property fmtid="{D5CDD505-2E9C-101B-9397-08002B2CF9AE}" pid="3" name="MediaServiceImageTags">
    <vt:lpwstr/>
  </property>
</Properties>
</file>